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2BA35" w14:textId="352636A6" w:rsidR="00FC7826" w:rsidRDefault="00FC7826" w:rsidP="00FC7826">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Практика сабағы 7.</w:t>
      </w:r>
      <w:r w:rsidR="0034500C" w:rsidRPr="0034500C">
        <w:rPr>
          <w:lang w:val="kk-KZ"/>
        </w:rPr>
        <w:t xml:space="preserve"> </w:t>
      </w:r>
      <w:r w:rsidR="0034500C" w:rsidRPr="0034500C">
        <w:rPr>
          <w:rFonts w:ascii="Times New Roman" w:hAnsi="Times New Roman" w:cs="Times New Roman"/>
          <w:sz w:val="28"/>
          <w:szCs w:val="28"/>
          <w:lang w:val="kk-KZ"/>
        </w:rPr>
        <w:t>Үйымның ішкі және сыртқы ортасын талдау</w:t>
      </w:r>
    </w:p>
    <w:p w14:paraId="61925D44" w14:textId="77777777" w:rsidR="0036297A" w:rsidRPr="0036297A" w:rsidRDefault="0036297A" w:rsidP="0036297A">
      <w:pPr>
        <w:spacing w:line="259" w:lineRule="auto"/>
        <w:rPr>
          <w:rFonts w:ascii="Times New Roman" w:hAnsi="Times New Roman" w:cs="Times New Roman"/>
          <w:b/>
          <w:bCs/>
          <w:sz w:val="24"/>
          <w:szCs w:val="24"/>
          <w:lang w:val="kk-KZ"/>
        </w:rPr>
      </w:pPr>
      <w:r w:rsidRPr="0036297A">
        <w:rPr>
          <w:rFonts w:ascii="Times New Roman" w:hAnsi="Times New Roman" w:cs="Times New Roman"/>
          <w:b/>
          <w:bCs/>
          <w:sz w:val="24"/>
          <w:szCs w:val="24"/>
          <w:lang w:val="kk-KZ"/>
        </w:rPr>
        <w:t>Сұрақтар:</w:t>
      </w:r>
    </w:p>
    <w:p w14:paraId="4710DCE8" w14:textId="13C77C5E" w:rsidR="0036297A" w:rsidRPr="0036297A" w:rsidRDefault="0036297A" w:rsidP="0036297A">
      <w:pPr>
        <w:spacing w:line="259" w:lineRule="auto"/>
        <w:rPr>
          <w:rFonts w:ascii="Times New Roman" w:hAnsi="Times New Roman" w:cs="Times New Roman"/>
          <w:b/>
          <w:bCs/>
          <w:sz w:val="24"/>
          <w:szCs w:val="24"/>
          <w:lang w:val="kk-KZ"/>
        </w:rPr>
      </w:pPr>
      <w:r w:rsidRPr="0036297A">
        <w:rPr>
          <w:rFonts w:ascii="Times New Roman" w:hAnsi="Times New Roman" w:cs="Times New Roman"/>
          <w:b/>
          <w:bCs/>
          <w:sz w:val="24"/>
          <w:szCs w:val="24"/>
          <w:lang w:val="kk-KZ"/>
        </w:rPr>
        <w:t xml:space="preserve">1. </w:t>
      </w:r>
      <w:r w:rsidRPr="0036297A">
        <w:rPr>
          <w:rFonts w:ascii="Times New Roman" w:hAnsi="Times New Roman" w:cs="Times New Roman"/>
          <w:sz w:val="24"/>
          <w:szCs w:val="24"/>
          <w:lang w:val="kk-KZ" w:eastAsia="ar-SA"/>
        </w:rPr>
        <w:t xml:space="preserve"> Макроортаны талдау</w:t>
      </w:r>
    </w:p>
    <w:p w14:paraId="6CF79D00" w14:textId="77777777" w:rsidR="0036297A" w:rsidRPr="0036297A" w:rsidRDefault="0036297A" w:rsidP="0036297A">
      <w:pPr>
        <w:spacing w:line="259" w:lineRule="auto"/>
        <w:rPr>
          <w:rFonts w:ascii="Times New Roman" w:hAnsi="Times New Roman" w:cs="Times New Roman"/>
          <w:b/>
          <w:bCs/>
          <w:sz w:val="24"/>
          <w:szCs w:val="24"/>
          <w:lang w:val="kk-KZ"/>
        </w:rPr>
      </w:pPr>
      <w:r w:rsidRPr="0036297A">
        <w:rPr>
          <w:rFonts w:ascii="Times New Roman" w:hAnsi="Times New Roman" w:cs="Times New Roman"/>
          <w:b/>
          <w:bCs/>
          <w:sz w:val="24"/>
          <w:szCs w:val="24"/>
          <w:lang w:val="kk-KZ"/>
        </w:rPr>
        <w:t>2.</w:t>
      </w:r>
      <w:r w:rsidRPr="0036297A">
        <w:rPr>
          <w:rFonts w:ascii="Times New Roman" w:hAnsi="Times New Roman" w:cs="Times New Roman"/>
          <w:sz w:val="24"/>
          <w:szCs w:val="24"/>
          <w:lang w:val="kk-KZ" w:eastAsia="ar-SA"/>
        </w:rPr>
        <w:t xml:space="preserve"> Ұйымның  ортасын талдау</w:t>
      </w:r>
    </w:p>
    <w:p w14:paraId="724EF857" w14:textId="77777777" w:rsidR="0036297A" w:rsidRPr="0036297A" w:rsidRDefault="0036297A" w:rsidP="0036297A">
      <w:pPr>
        <w:spacing w:line="259" w:lineRule="auto"/>
        <w:rPr>
          <w:rFonts w:ascii="Times New Roman" w:hAnsi="Times New Roman" w:cs="Times New Roman"/>
          <w:b/>
          <w:bCs/>
          <w:sz w:val="24"/>
          <w:szCs w:val="24"/>
          <w:lang w:val="kk-KZ"/>
        </w:rPr>
      </w:pPr>
    </w:p>
    <w:p w14:paraId="5A9A1ECF" w14:textId="2949EAF5" w:rsidR="0036297A" w:rsidRPr="0036297A" w:rsidRDefault="0036297A" w:rsidP="0036297A">
      <w:pPr>
        <w:spacing w:line="259"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Сабақ</w:t>
      </w:r>
      <w:r w:rsidRPr="0036297A">
        <w:rPr>
          <w:rFonts w:ascii="Times New Roman" w:hAnsi="Times New Roman" w:cs="Times New Roman"/>
          <w:b/>
          <w:bCs/>
          <w:sz w:val="24"/>
          <w:szCs w:val="24"/>
          <w:lang w:val="kk-KZ"/>
        </w:rPr>
        <w:t xml:space="preserve"> мақсаты-</w:t>
      </w:r>
      <w:r w:rsidRPr="0036297A">
        <w:rPr>
          <w:rFonts w:ascii="Times New Roman" w:hAnsi="Times New Roman" w:cs="Times New Roman"/>
          <w:sz w:val="24"/>
          <w:szCs w:val="24"/>
          <w:lang w:val="kk-KZ"/>
        </w:rPr>
        <w:t xml:space="preserve"> докторанттарға</w:t>
      </w:r>
      <w:r w:rsidRPr="0036297A">
        <w:rPr>
          <w:rFonts w:ascii="Times New Roman" w:hAnsi="Times New Roman" w:cs="Times New Roman"/>
          <w:b/>
          <w:bCs/>
          <w:sz w:val="24"/>
          <w:szCs w:val="24"/>
          <w:lang w:val="kk-KZ" w:eastAsia="ar-SA"/>
        </w:rPr>
        <w:t xml:space="preserve"> </w:t>
      </w:r>
      <w:r w:rsidRPr="0036297A">
        <w:rPr>
          <w:rFonts w:ascii="Times New Roman" w:hAnsi="Times New Roman" w:cs="Times New Roman"/>
          <w:sz w:val="24"/>
          <w:szCs w:val="24"/>
          <w:lang w:val="kk-KZ" w:eastAsia="ar-SA"/>
        </w:rPr>
        <w:t xml:space="preserve">     ұйымның бәсекелестік деңгейін және портфелін талдауын  талқылау</w:t>
      </w:r>
      <w:r>
        <w:rPr>
          <w:rFonts w:ascii="Times New Roman" w:hAnsi="Times New Roman" w:cs="Times New Roman"/>
          <w:sz w:val="24"/>
          <w:szCs w:val="24"/>
          <w:lang w:val="kk-KZ" w:eastAsia="ar-SA"/>
        </w:rPr>
        <w:t xml:space="preserve"> және тұжырымдар жасау.</w:t>
      </w:r>
    </w:p>
    <w:p w14:paraId="4D423FA5" w14:textId="77777777" w:rsidR="0036297A" w:rsidRPr="0036297A" w:rsidRDefault="0036297A" w:rsidP="0036297A">
      <w:pPr>
        <w:spacing w:after="0" w:line="240" w:lineRule="auto"/>
        <w:rPr>
          <w:rFonts w:ascii="Times New Roman" w:eastAsia="Times New Roman" w:hAnsi="Times New Roman" w:cs="Times New Roman"/>
          <w:i/>
          <w:iCs/>
          <w:color w:val="000000"/>
          <w:sz w:val="24"/>
          <w:szCs w:val="24"/>
          <w:lang w:val="kk-KZ"/>
        </w:rPr>
      </w:pPr>
    </w:p>
    <w:p w14:paraId="01907E6D" w14:textId="77777777" w:rsidR="0036297A" w:rsidRPr="0036297A" w:rsidRDefault="0036297A" w:rsidP="0036297A">
      <w:pPr>
        <w:spacing w:after="0" w:line="240" w:lineRule="auto"/>
        <w:rPr>
          <w:rFonts w:ascii="Times New Roman" w:eastAsia="Times New Roman" w:hAnsi="Times New Roman" w:cs="Times New Roman"/>
          <w:color w:val="000000"/>
          <w:sz w:val="24"/>
          <w:szCs w:val="24"/>
          <w:lang w:val="kk-KZ"/>
        </w:rPr>
      </w:pPr>
      <w:r w:rsidRPr="0036297A">
        <w:rPr>
          <w:rFonts w:ascii="Times New Roman" w:eastAsia="Times New Roman" w:hAnsi="Times New Roman" w:cs="Times New Roman"/>
          <w:color w:val="000000"/>
          <w:sz w:val="24"/>
          <w:szCs w:val="24"/>
          <w:lang w:val="kk-KZ"/>
        </w:rPr>
        <w:t>Ұйымды мақсатқа жету құралы ретінде қарастыруға болады, ол адамдарға жеке орындай алмайтындарды ұжымдық түрде орындауға мүмкіндік береді. Мақсаттар-нақты соңғы жағдайлар немесе </w:t>
      </w:r>
      <w:r w:rsidR="00000000">
        <w:fldChar w:fldCharType="begin"/>
      </w:r>
      <w:r w:rsidR="00000000" w:rsidRPr="006E611C">
        <w:rPr>
          <w:lang w:val="kk-KZ"/>
        </w:rPr>
        <w:instrText xml:space="preserve"> HYPERLINK "https://netref.ru/sabati-masati-a-onji-lgisin-jasau-tesilin-megertu.html" </w:instrText>
      </w:r>
      <w:r w:rsidR="00000000">
        <w:fldChar w:fldCharType="separate"/>
      </w:r>
      <w:r w:rsidRPr="0036297A">
        <w:rPr>
          <w:rFonts w:ascii="Times New Roman" w:eastAsia="Times New Roman" w:hAnsi="Times New Roman" w:cs="Times New Roman"/>
          <w:color w:val="0000FF"/>
          <w:sz w:val="24"/>
          <w:szCs w:val="24"/>
          <w:u w:val="single"/>
          <w:lang w:val="kk-KZ"/>
        </w:rPr>
        <w:t>топ бірге жұмыс істей отырып</w:t>
      </w:r>
      <w:r w:rsidR="00000000">
        <w:rPr>
          <w:rFonts w:ascii="Times New Roman" w:eastAsia="Times New Roman" w:hAnsi="Times New Roman" w:cs="Times New Roman"/>
          <w:color w:val="0000FF"/>
          <w:sz w:val="24"/>
          <w:szCs w:val="24"/>
          <w:u w:val="single"/>
          <w:lang w:val="kk-KZ"/>
        </w:rPr>
        <w:fldChar w:fldCharType="end"/>
      </w:r>
      <w:r w:rsidRPr="0036297A">
        <w:rPr>
          <w:rFonts w:ascii="Times New Roman" w:eastAsia="Times New Roman" w:hAnsi="Times New Roman" w:cs="Times New Roman"/>
          <w:color w:val="000000"/>
          <w:sz w:val="24"/>
          <w:szCs w:val="24"/>
          <w:lang w:val="kk-KZ"/>
        </w:rPr>
        <w:t>, қол жеткізуге ұмтылатын нәтиже. Мамандардың айтуынша, мақсаттарды дұрыс тұжырымдау және міндеттерді 50% - ға қою шешімнің табысты болуын алдын ала анықтайды. Коммерциялық ұйымдардың негізгі мақсаты пайда табу болып табылады. Ұйымның пайдаға бағытталуының үш негізгі түрін бөледі:</w:t>
      </w:r>
    </w:p>
    <w:p w14:paraId="1F4EDB24" w14:textId="77777777" w:rsidR="0036297A" w:rsidRPr="0036297A" w:rsidRDefault="0036297A" w:rsidP="0036297A">
      <w:pPr>
        <w:spacing w:after="0" w:line="240" w:lineRule="auto"/>
        <w:rPr>
          <w:rFonts w:ascii="Times New Roman" w:eastAsia="Times New Roman" w:hAnsi="Times New Roman" w:cs="Times New Roman"/>
          <w:color w:val="000000"/>
          <w:sz w:val="24"/>
          <w:szCs w:val="24"/>
          <w:lang w:val="kk-KZ"/>
        </w:rPr>
      </w:pPr>
      <w:r w:rsidRPr="0036297A">
        <w:rPr>
          <w:rFonts w:ascii="Times New Roman" w:eastAsia="Times New Roman" w:hAnsi="Times New Roman" w:cs="Times New Roman"/>
          <w:color w:val="000000"/>
          <w:sz w:val="24"/>
          <w:szCs w:val="24"/>
          <w:lang w:val="kk-KZ"/>
        </w:rPr>
        <w:t>• оны барынша;</w:t>
      </w:r>
    </w:p>
    <w:p w14:paraId="2F39A8C1" w14:textId="77777777" w:rsidR="0036297A" w:rsidRPr="0036297A" w:rsidRDefault="0036297A" w:rsidP="0036297A">
      <w:pPr>
        <w:spacing w:after="0" w:line="240" w:lineRule="auto"/>
        <w:rPr>
          <w:rFonts w:ascii="Times New Roman" w:eastAsia="Times New Roman" w:hAnsi="Times New Roman" w:cs="Times New Roman"/>
          <w:color w:val="000000"/>
          <w:sz w:val="24"/>
          <w:szCs w:val="24"/>
          <w:lang w:val="kk-KZ"/>
        </w:rPr>
      </w:pPr>
      <w:r w:rsidRPr="0036297A">
        <w:rPr>
          <w:rFonts w:ascii="Times New Roman" w:eastAsia="Times New Roman" w:hAnsi="Times New Roman" w:cs="Times New Roman"/>
          <w:color w:val="000000"/>
          <w:sz w:val="24"/>
          <w:szCs w:val="24"/>
          <w:lang w:val="kk-KZ"/>
        </w:rPr>
        <w:t>* "қанағаттанарлық" пайданы алу, яғни мәні пайданы жоспарлау кезінде, егер тәуекел дәрежесі ескерілетін болса, ол "қанағаттанарлық" деп саналады.;</w:t>
      </w:r>
    </w:p>
    <w:p w14:paraId="520BCDB0" w14:textId="77777777" w:rsidR="0036297A" w:rsidRPr="0036297A" w:rsidRDefault="0036297A" w:rsidP="0036297A">
      <w:pPr>
        <w:spacing w:after="0" w:line="240" w:lineRule="auto"/>
        <w:rPr>
          <w:rFonts w:ascii="Times New Roman" w:eastAsia="Times New Roman" w:hAnsi="Times New Roman" w:cs="Times New Roman"/>
          <w:color w:val="000000"/>
          <w:sz w:val="24"/>
          <w:szCs w:val="24"/>
          <w:lang w:val="kk-KZ"/>
        </w:rPr>
      </w:pPr>
      <w:r w:rsidRPr="0036297A">
        <w:rPr>
          <w:rFonts w:ascii="Times New Roman" w:eastAsia="Times New Roman" w:hAnsi="Times New Roman" w:cs="Times New Roman"/>
          <w:color w:val="000000"/>
          <w:sz w:val="24"/>
          <w:szCs w:val="24"/>
          <w:lang w:val="kk-KZ"/>
        </w:rPr>
        <w:t>* пайданы азайту • Бұл нұсқа шығынның максимумын азайтумен қатар күтілетін табыстың минимумын максималдауды білдіреді.</w:t>
      </w:r>
    </w:p>
    <w:p w14:paraId="29DECBC4" w14:textId="77777777" w:rsidR="0036297A" w:rsidRPr="0036297A" w:rsidRDefault="0036297A" w:rsidP="0036297A">
      <w:pPr>
        <w:spacing w:after="0" w:line="240" w:lineRule="auto"/>
        <w:rPr>
          <w:rFonts w:ascii="Times New Roman" w:eastAsia="Times New Roman" w:hAnsi="Times New Roman" w:cs="Times New Roman"/>
          <w:color w:val="000000"/>
          <w:sz w:val="24"/>
          <w:szCs w:val="24"/>
          <w:lang w:val="kk-KZ"/>
        </w:rPr>
      </w:pPr>
      <w:r w:rsidRPr="0036297A">
        <w:rPr>
          <w:rFonts w:ascii="Times New Roman" w:eastAsia="Times New Roman" w:hAnsi="Times New Roman" w:cs="Times New Roman"/>
          <w:color w:val="000000"/>
          <w:sz w:val="24"/>
          <w:szCs w:val="24"/>
          <w:lang w:val="kk-KZ"/>
        </w:rPr>
        <w:t>Бірақ барлық ұйымдарда пайда табу басты мақсат емес. Бұл кейбір өлшеуіш ұйымдарға, мысалы шіркеулерге, қайырымдылық қорларға қатысты. Алайда, бұрынғы жағдайлардағыдай, фирма оның табыстылығы жағдайында ғана жұмыс істей алады. Тек табысты максималдандырудың орнына пайда нормасының өсуі басқа көрсеткіштерде көрсетілген:</w:t>
      </w:r>
    </w:p>
    <w:p w14:paraId="633BF2DF" w14:textId="77777777" w:rsidR="0036297A" w:rsidRPr="0036297A" w:rsidRDefault="0036297A" w:rsidP="0036297A">
      <w:pPr>
        <w:spacing w:after="0" w:line="240" w:lineRule="auto"/>
        <w:rPr>
          <w:rFonts w:ascii="Times New Roman" w:eastAsia="Times New Roman" w:hAnsi="Times New Roman" w:cs="Times New Roman"/>
          <w:color w:val="000000"/>
          <w:sz w:val="24"/>
          <w:szCs w:val="24"/>
          <w:lang w:val="kk-KZ"/>
        </w:rPr>
      </w:pPr>
      <w:r w:rsidRPr="0036297A">
        <w:rPr>
          <w:rFonts w:ascii="Times New Roman" w:eastAsia="Times New Roman" w:hAnsi="Times New Roman" w:cs="Times New Roman"/>
          <w:color w:val="000000"/>
          <w:sz w:val="24"/>
          <w:szCs w:val="24"/>
          <w:lang w:val="kk-KZ"/>
        </w:rPr>
        <w:t>* тұтынушыны немесе қызметті пайдаланушыны қанағаттандыру;</w:t>
      </w:r>
    </w:p>
    <w:p w14:paraId="0DE13898" w14:textId="77777777" w:rsidR="0036297A" w:rsidRPr="0036297A" w:rsidRDefault="0036297A" w:rsidP="0036297A">
      <w:pPr>
        <w:spacing w:after="0" w:line="240" w:lineRule="auto"/>
        <w:rPr>
          <w:rFonts w:ascii="Times New Roman" w:eastAsia="Times New Roman" w:hAnsi="Times New Roman" w:cs="Times New Roman"/>
          <w:color w:val="000000"/>
          <w:sz w:val="24"/>
          <w:szCs w:val="24"/>
          <w:lang w:val="kk-KZ"/>
        </w:rPr>
      </w:pPr>
      <w:r w:rsidRPr="0036297A">
        <w:rPr>
          <w:rFonts w:ascii="Times New Roman" w:eastAsia="Times New Roman" w:hAnsi="Times New Roman" w:cs="Times New Roman"/>
          <w:color w:val="000000"/>
          <w:sz w:val="24"/>
          <w:szCs w:val="24"/>
          <w:lang w:val="kk-KZ"/>
        </w:rPr>
        <w:t>* нарықтық көшбасшылықтың қалауымен жиі байланысты нарықтағы позиция;</w:t>
      </w:r>
    </w:p>
    <w:p w14:paraId="1444E20F" w14:textId="77777777" w:rsidR="0036297A" w:rsidRPr="0036297A" w:rsidRDefault="0036297A" w:rsidP="0036297A">
      <w:pPr>
        <w:spacing w:after="0" w:line="240" w:lineRule="auto"/>
        <w:rPr>
          <w:rFonts w:ascii="Times New Roman" w:eastAsia="Times New Roman" w:hAnsi="Times New Roman" w:cs="Times New Roman"/>
          <w:color w:val="000000"/>
          <w:sz w:val="24"/>
          <w:szCs w:val="24"/>
          <w:lang w:val="kk-KZ"/>
        </w:rPr>
      </w:pPr>
      <w:r w:rsidRPr="0036297A">
        <w:rPr>
          <w:rFonts w:ascii="Times New Roman" w:eastAsia="Times New Roman" w:hAnsi="Times New Roman" w:cs="Times New Roman"/>
          <w:color w:val="000000"/>
          <w:sz w:val="24"/>
          <w:szCs w:val="24"/>
          <w:lang w:val="kk-KZ"/>
        </w:rPr>
        <w:t>• қызметкерлердің әл-ауқатының шарттары және қызметкерлер арасында </w:t>
      </w:r>
      <w:r w:rsidRPr="0036297A">
        <w:rPr>
          <w:sz w:val="22"/>
          <w:szCs w:val="22"/>
        </w:rPr>
        <w:fldChar w:fldCharType="begin"/>
      </w:r>
      <w:r w:rsidRPr="0036297A">
        <w:rPr>
          <w:sz w:val="22"/>
          <w:szCs w:val="22"/>
          <w:lang w:val="kk-KZ"/>
        </w:rPr>
        <w:instrText xml:space="preserve"> HYPERLINK "https://netref.ru/arim-atinasti-damitufa-arnalfan-jattifular-psihologiyali-treni.html" </w:instrText>
      </w:r>
      <w:r w:rsidRPr="0036297A">
        <w:rPr>
          <w:sz w:val="22"/>
          <w:szCs w:val="22"/>
        </w:rPr>
        <w:fldChar w:fldCharType="separate"/>
      </w:r>
      <w:r w:rsidRPr="0036297A">
        <w:rPr>
          <w:rFonts w:ascii="Times New Roman" w:eastAsia="Times New Roman" w:hAnsi="Times New Roman" w:cs="Times New Roman"/>
          <w:color w:val="0000FF"/>
          <w:sz w:val="24"/>
          <w:szCs w:val="24"/>
          <w:u w:val="single"/>
          <w:lang w:val="kk-KZ"/>
        </w:rPr>
        <w:t>жақсы қарым-қатынасты дамыту</w:t>
      </w:r>
      <w:r w:rsidRPr="0036297A">
        <w:rPr>
          <w:rFonts w:ascii="Times New Roman" w:eastAsia="Times New Roman" w:hAnsi="Times New Roman" w:cs="Times New Roman"/>
          <w:color w:val="0000FF"/>
          <w:sz w:val="24"/>
          <w:szCs w:val="24"/>
          <w:u w:val="single"/>
        </w:rPr>
        <w:fldChar w:fldCharType="end"/>
      </w:r>
      <w:r w:rsidRPr="0036297A">
        <w:rPr>
          <w:rFonts w:ascii="Times New Roman" w:eastAsia="Times New Roman" w:hAnsi="Times New Roman" w:cs="Times New Roman"/>
          <w:color w:val="000000"/>
          <w:sz w:val="24"/>
          <w:szCs w:val="24"/>
          <w:lang w:val="kk-KZ"/>
        </w:rPr>
        <w:t>;</w:t>
      </w:r>
    </w:p>
    <w:p w14:paraId="31A10DD3" w14:textId="77777777" w:rsidR="0036297A" w:rsidRPr="0036297A" w:rsidRDefault="0036297A" w:rsidP="0036297A">
      <w:pPr>
        <w:spacing w:after="0" w:line="240" w:lineRule="auto"/>
        <w:rPr>
          <w:rFonts w:ascii="Times New Roman" w:eastAsia="Times New Roman" w:hAnsi="Times New Roman" w:cs="Times New Roman"/>
          <w:color w:val="000000"/>
          <w:sz w:val="24"/>
          <w:szCs w:val="24"/>
          <w:lang w:val="kk-KZ"/>
        </w:rPr>
      </w:pPr>
      <w:r w:rsidRPr="0036297A">
        <w:rPr>
          <w:rFonts w:ascii="Times New Roman" w:eastAsia="Times New Roman" w:hAnsi="Times New Roman" w:cs="Times New Roman"/>
          <w:color w:val="000000"/>
          <w:sz w:val="24"/>
          <w:szCs w:val="24"/>
          <w:lang w:val="kk-KZ"/>
        </w:rPr>
        <w:t>* қоғамдық жауапкершілік және ұйымның имиджі;</w:t>
      </w:r>
    </w:p>
    <w:p w14:paraId="0A9C3039" w14:textId="77777777" w:rsidR="0036297A" w:rsidRPr="0036297A" w:rsidRDefault="0036297A" w:rsidP="0036297A">
      <w:pPr>
        <w:spacing w:after="0" w:line="240" w:lineRule="auto"/>
        <w:rPr>
          <w:rFonts w:ascii="Times New Roman" w:eastAsia="Times New Roman" w:hAnsi="Times New Roman" w:cs="Times New Roman"/>
          <w:color w:val="000000"/>
          <w:sz w:val="24"/>
          <w:szCs w:val="24"/>
          <w:lang w:val="kk-KZ"/>
        </w:rPr>
      </w:pPr>
      <w:r w:rsidRPr="0036297A">
        <w:rPr>
          <w:rFonts w:ascii="Times New Roman" w:eastAsia="Times New Roman" w:hAnsi="Times New Roman" w:cs="Times New Roman"/>
          <w:color w:val="000000"/>
          <w:sz w:val="24"/>
          <w:szCs w:val="24"/>
          <w:lang w:val="kk-KZ"/>
        </w:rPr>
        <w:t>* техникалық тиімділік, еңбек өнімділігінің жоғары деңгейі, ғылыми зерттеулер мен әзірлемелерге ерекше көңіл бөлу;</w:t>
      </w:r>
    </w:p>
    <w:p w14:paraId="24F2A2A5" w14:textId="77777777" w:rsidR="0036297A" w:rsidRPr="0036297A" w:rsidRDefault="0036297A" w:rsidP="0036297A">
      <w:pPr>
        <w:spacing w:after="0" w:line="240" w:lineRule="auto"/>
        <w:rPr>
          <w:rFonts w:ascii="Times New Roman" w:eastAsia="Times New Roman" w:hAnsi="Times New Roman" w:cs="Times New Roman"/>
          <w:color w:val="000000"/>
          <w:sz w:val="24"/>
          <w:szCs w:val="24"/>
          <w:lang w:val="kk-KZ"/>
        </w:rPr>
      </w:pPr>
      <w:r w:rsidRPr="0036297A">
        <w:rPr>
          <w:rFonts w:ascii="Times New Roman" w:eastAsia="Times New Roman" w:hAnsi="Times New Roman" w:cs="Times New Roman"/>
          <w:color w:val="000000"/>
          <w:sz w:val="24"/>
          <w:szCs w:val="24"/>
          <w:lang w:val="kk-KZ"/>
        </w:rPr>
        <w:t>* өндіріс шығындарын азайту және т. б •</w:t>
      </w:r>
    </w:p>
    <w:p w14:paraId="0B5666AA" w14:textId="77777777" w:rsidR="0036297A" w:rsidRPr="0036297A" w:rsidRDefault="0036297A" w:rsidP="0036297A">
      <w:pPr>
        <w:spacing w:after="0" w:line="240" w:lineRule="auto"/>
        <w:rPr>
          <w:rFonts w:ascii="Times New Roman" w:eastAsia="Times New Roman" w:hAnsi="Times New Roman" w:cs="Times New Roman"/>
          <w:color w:val="000000"/>
          <w:sz w:val="24"/>
          <w:szCs w:val="24"/>
          <w:lang w:val="kk-KZ"/>
        </w:rPr>
      </w:pPr>
      <w:r w:rsidRPr="0036297A">
        <w:rPr>
          <w:rFonts w:ascii="Times New Roman" w:eastAsia="Times New Roman" w:hAnsi="Times New Roman" w:cs="Times New Roman"/>
          <w:color w:val="000000"/>
          <w:sz w:val="24"/>
          <w:szCs w:val="24"/>
          <w:lang w:val="kk-KZ"/>
        </w:rPr>
        <w:t>Бұл қызмет бағытының әр түрлілігі одан әрі созылады, себебі ірі ұйымдар көп мақсаттарға ие. Мысалы, пайда табу үшін бизнес Нарық үлесі, жаңа өнім әзірлеу, қызмет көрсету сапасы, басшыларды дайындау және іріктеу және тіпті әлеуметтік жауапкершілік сияқты салаларда мақсаттарды қалыптастыруы тиіс. Коммерциялық емес ұйымдар да түрлі мақсаттарға ие, бірақ, бәлкім, әлеуметтік жауапкершілікке көбірек көңіл бөледі. Мақсаттармен анықталатын бағдар, басшылықтың келесі барлық шешімдерін нөмірлейді.</w:t>
      </w:r>
    </w:p>
    <w:p w14:paraId="0CAD4F9E" w14:textId="77777777" w:rsidR="0036297A" w:rsidRPr="0036297A" w:rsidRDefault="0036297A" w:rsidP="0036297A">
      <w:pPr>
        <w:spacing w:after="0" w:line="240" w:lineRule="auto"/>
        <w:rPr>
          <w:rFonts w:ascii="Times New Roman" w:eastAsia="Times New Roman" w:hAnsi="Times New Roman" w:cs="Times New Roman"/>
          <w:color w:val="000000"/>
          <w:sz w:val="24"/>
          <w:szCs w:val="24"/>
          <w:lang w:val="kk-KZ"/>
        </w:rPr>
      </w:pPr>
      <w:r w:rsidRPr="0036297A">
        <w:rPr>
          <w:rFonts w:ascii="Times New Roman" w:eastAsia="Times New Roman" w:hAnsi="Times New Roman" w:cs="Times New Roman"/>
          <w:color w:val="000000"/>
          <w:sz w:val="24"/>
          <w:szCs w:val="24"/>
          <w:lang w:val="kk-KZ"/>
        </w:rPr>
        <w:t>Бөлімшелерде, сондай-ақ барлық ұйымда да мақсаттарды әзірлеу қажет. Мысалы, қаржы бөлімшесінің мақсаты несие шығындарын сату сомасынан 1% - ға дейін азайту болуы мүмкін. Сол ұйымдағы маркетинг бөлімшесі келесі жылы тұтынушылардың шағымдарының санын 20%-ға қысқарту мақсатында болуы мүмкін. Ұқсас қызметі бар әр түрлі ұйымдардағы бөлімшелердің мақсаттары әр түрлі қызмет түрлерімен айналысатын бір ұйымдағы бөлімшелердің мақсаттарына қарағанда өзара жақын болады. Бөлімшелердің мақсаттары басқа бөлімшелердің мақсаттарына қайшы емес, ұйымның мақсаттарына нақты үлес қосуы тиіс екендігін ұмытпау керек.</w:t>
      </w:r>
      <w:r w:rsidRPr="0036297A">
        <w:rPr>
          <w:rFonts w:ascii="Times New Roman" w:eastAsia="Times New Roman" w:hAnsi="Times New Roman" w:cs="Times New Roman"/>
          <w:color w:val="000000"/>
          <w:sz w:val="24"/>
          <w:szCs w:val="24"/>
          <w:lang w:val="kk-KZ"/>
        </w:rPr>
        <w:br/>
        <w:t>Ұйымның құрылымы ұйымда қалыптасқан жекелеген </w:t>
      </w:r>
      <w:r w:rsidRPr="0036297A">
        <w:rPr>
          <w:sz w:val="22"/>
          <w:szCs w:val="22"/>
        </w:rPr>
        <w:fldChar w:fldCharType="begin"/>
      </w:r>
      <w:r w:rsidRPr="0036297A">
        <w:rPr>
          <w:sz w:val="22"/>
          <w:szCs w:val="22"/>
          <w:lang w:val="kk-KZ"/>
        </w:rPr>
        <w:instrText xml:space="preserve"> HYPERLINK "https://netref.ru/sabati-ataui-dibis-jene-oni-trleri-2-safat-masati.html" </w:instrText>
      </w:r>
      <w:r w:rsidRPr="0036297A">
        <w:rPr>
          <w:sz w:val="22"/>
          <w:szCs w:val="22"/>
        </w:rPr>
        <w:fldChar w:fldCharType="separate"/>
      </w:r>
      <w:r w:rsidRPr="0036297A">
        <w:rPr>
          <w:rFonts w:ascii="Times New Roman" w:eastAsia="Times New Roman" w:hAnsi="Times New Roman" w:cs="Times New Roman"/>
          <w:color w:val="0000FF"/>
          <w:sz w:val="24"/>
          <w:szCs w:val="24"/>
          <w:u w:val="single"/>
          <w:lang w:val="kk-KZ"/>
        </w:rPr>
        <w:t>бөлімшелердің бөлінуін</w:t>
      </w:r>
      <w:r w:rsidRPr="0036297A">
        <w:rPr>
          <w:rFonts w:ascii="Times New Roman" w:eastAsia="Times New Roman" w:hAnsi="Times New Roman" w:cs="Times New Roman"/>
          <w:color w:val="0000FF"/>
          <w:sz w:val="24"/>
          <w:szCs w:val="24"/>
          <w:u w:val="single"/>
        </w:rPr>
        <w:fldChar w:fldCharType="end"/>
      </w:r>
      <w:r w:rsidRPr="0036297A">
        <w:rPr>
          <w:rFonts w:ascii="Times New Roman" w:eastAsia="Times New Roman" w:hAnsi="Times New Roman" w:cs="Times New Roman"/>
          <w:color w:val="000000"/>
          <w:sz w:val="24"/>
          <w:szCs w:val="24"/>
          <w:lang w:val="kk-KZ"/>
        </w:rPr>
        <w:t xml:space="preserve">, осы </w:t>
      </w:r>
      <w:r w:rsidRPr="0036297A">
        <w:rPr>
          <w:rFonts w:ascii="Times New Roman" w:eastAsia="Times New Roman" w:hAnsi="Times New Roman" w:cs="Times New Roman"/>
          <w:color w:val="000000"/>
          <w:sz w:val="24"/>
          <w:szCs w:val="24"/>
          <w:lang w:val="kk-KZ"/>
        </w:rPr>
        <w:lastRenderedPageBreak/>
        <w:t>бөлімшелер арасында байланысты және бөлімшелерді бірыңғай тұтастыққа біріктіруді көрсетеді.</w:t>
      </w:r>
    </w:p>
    <w:p w14:paraId="6FD41B4A" w14:textId="77777777" w:rsidR="0036297A" w:rsidRPr="0036297A" w:rsidRDefault="0036297A" w:rsidP="0036297A">
      <w:pPr>
        <w:spacing w:after="0" w:line="240" w:lineRule="auto"/>
        <w:rPr>
          <w:rFonts w:ascii="Times New Roman" w:eastAsia="Times New Roman" w:hAnsi="Times New Roman" w:cs="Times New Roman"/>
          <w:color w:val="000000"/>
          <w:sz w:val="24"/>
          <w:szCs w:val="24"/>
          <w:lang w:val="kk-KZ"/>
        </w:rPr>
      </w:pPr>
      <w:r w:rsidRPr="0036297A">
        <w:rPr>
          <w:rFonts w:ascii="Times New Roman" w:eastAsia="Times New Roman" w:hAnsi="Times New Roman" w:cs="Times New Roman"/>
          <w:color w:val="000000"/>
          <w:sz w:val="24"/>
          <w:szCs w:val="24"/>
          <w:lang w:val="kk-KZ"/>
        </w:rPr>
        <w:t>Ұйымның құрылымы-бұл ұйымның мақсаттарына барынша тиімді қол жеткізуге мүмкіндік беретін нысанда құрылған басқару деңгейлері мен функцио-налдық облыстардың логикалық қарым-қатынастары.</w:t>
      </w:r>
    </w:p>
    <w:p w14:paraId="3727DD3F" w14:textId="77777777" w:rsidR="0036297A" w:rsidRPr="0036297A" w:rsidRDefault="0036297A" w:rsidP="0036297A">
      <w:pPr>
        <w:spacing w:after="0" w:line="240" w:lineRule="auto"/>
        <w:rPr>
          <w:rFonts w:ascii="Times New Roman" w:eastAsia="Times New Roman" w:hAnsi="Times New Roman" w:cs="Times New Roman"/>
          <w:color w:val="000000"/>
          <w:sz w:val="24"/>
          <w:szCs w:val="24"/>
          <w:lang w:val="kk-KZ"/>
        </w:rPr>
      </w:pPr>
      <w:r w:rsidRPr="0036297A">
        <w:rPr>
          <w:rFonts w:ascii="Times New Roman" w:eastAsia="Times New Roman" w:hAnsi="Times New Roman" w:cs="Times New Roman"/>
          <w:color w:val="000000"/>
          <w:sz w:val="24"/>
          <w:szCs w:val="24"/>
          <w:lang w:val="kk-KZ"/>
        </w:rPr>
        <w:t>Құрылымға қатысы бар негізгі тұжырымдамалардың бірі мамандандырылған еңбек бөлу болып табылады. Қазіргі заманғы ұйымдардың көпшілігінде еңбекті бөлу бар адамдар арасындағы жұмыстардың кездейсоқ бөлінуін білдірмейді. Ерекше сипатты еңбек бөлінісі-бұл жұмысты мамандықтарға бекіту, яғни оны ұйым тұрғысынан бір тұтас ретінде ең жақсы орындауға қабілетті адамдар болып табылады. Мысалы, еңбекті маркетинг, қаржы және өндіріс бойынша сарапшылар арасында бөлуге болады.</w:t>
      </w:r>
    </w:p>
    <w:p w14:paraId="0F5F7B01" w14:textId="77777777" w:rsidR="0036297A" w:rsidRPr="0036297A" w:rsidRDefault="0036297A" w:rsidP="0036297A">
      <w:pPr>
        <w:spacing w:after="0" w:line="240" w:lineRule="auto"/>
        <w:rPr>
          <w:rFonts w:ascii="Times New Roman" w:eastAsia="Times New Roman" w:hAnsi="Times New Roman" w:cs="Times New Roman"/>
          <w:color w:val="000000"/>
          <w:sz w:val="24"/>
          <w:szCs w:val="24"/>
          <w:lang w:val="kk-KZ"/>
        </w:rPr>
      </w:pPr>
      <w:r w:rsidRPr="0036297A">
        <w:rPr>
          <w:rFonts w:ascii="Times New Roman" w:eastAsia="Times New Roman" w:hAnsi="Times New Roman" w:cs="Times New Roman"/>
          <w:color w:val="000000"/>
          <w:sz w:val="24"/>
          <w:szCs w:val="24"/>
          <w:lang w:val="kk-KZ"/>
        </w:rPr>
        <w:t>Қазіргі уақытта барлық ұйымдарда, ең ұсақ ұйымдардан басқа, арнайы желілер бойынша еңбекті бұрап бөлу орын алады. Егер ұйым көлемі жағынан жеткілікті үлкен болса, мамандарды әдетте функционалдық сала шегінде топтастырады. Ұйымда еңбекті бөлуді қалай жүзеге асыру-маңызды басқарушылық шешім болып табылатын мәселелердің бірі.</w:t>
      </w:r>
    </w:p>
    <w:p w14:paraId="5CFE82EB" w14:textId="77777777" w:rsidR="0036297A" w:rsidRPr="0036297A" w:rsidRDefault="0036297A" w:rsidP="0036297A">
      <w:pPr>
        <w:spacing w:after="0" w:line="240" w:lineRule="auto"/>
        <w:rPr>
          <w:rFonts w:ascii="Times New Roman" w:eastAsia="Times New Roman" w:hAnsi="Times New Roman" w:cs="Times New Roman"/>
          <w:color w:val="000000"/>
          <w:sz w:val="24"/>
          <w:szCs w:val="24"/>
          <w:lang w:val="kk-KZ"/>
        </w:rPr>
      </w:pPr>
      <w:r w:rsidRPr="0036297A">
        <w:rPr>
          <w:rFonts w:ascii="Times New Roman" w:eastAsia="Times New Roman" w:hAnsi="Times New Roman" w:cs="Times New Roman"/>
          <w:color w:val="000000"/>
          <w:sz w:val="24"/>
          <w:szCs w:val="24"/>
          <w:lang w:val="kk-KZ"/>
        </w:rPr>
        <w:t>Еңбекті тік бөлу қалай жүзеге асырылатыны да маңызды емес. Еңбекті тік бөлу табысты топтық жұмыс үшін қажет. Тік иерархияның орталық сипаттамасы әрбір деңгейдегі адамдардың ресми бағыныстылығы болып табылады. Жоғары сатыда тұрған адамның өз қарамағында әртүрлі функционалдық салаларды білдіретін бірнеше орта буын басшылары болуы мүмкін. Бұл басшылар өз кезегінде қарамағында бірнеше желілік басшылар болуы мүмкін. Бір басшыға бағынысты адамдардың саны бақылау саласын ұсынады. Бағыныштылардың санына байланысты бақылаудың кең және тар саласын ажыратады. Әдетте бақылаудың тар саласына көп деңгейлі құрылым, ал кең – жалпақ басқару құрылымы сәйкес келеді.</w:t>
      </w:r>
    </w:p>
    <w:p w14:paraId="2AF15BFF" w14:textId="77777777" w:rsidR="0036297A" w:rsidRPr="0036297A" w:rsidRDefault="0036297A" w:rsidP="0036297A">
      <w:pPr>
        <w:spacing w:after="0" w:line="240" w:lineRule="auto"/>
        <w:rPr>
          <w:rFonts w:ascii="Times New Roman" w:eastAsia="Times New Roman" w:hAnsi="Times New Roman" w:cs="Times New Roman"/>
          <w:color w:val="000000"/>
          <w:sz w:val="24"/>
          <w:szCs w:val="24"/>
          <w:lang w:val="kk-KZ"/>
        </w:rPr>
      </w:pPr>
      <w:r w:rsidRPr="0036297A">
        <w:rPr>
          <w:rFonts w:ascii="Times New Roman" w:eastAsia="Times New Roman" w:hAnsi="Times New Roman" w:cs="Times New Roman"/>
          <w:color w:val="000000"/>
          <w:sz w:val="24"/>
          <w:szCs w:val="24"/>
          <w:lang w:val="kk-KZ"/>
        </w:rPr>
        <w:t>Мінсіз бақылау саласы жоқ. Ұйымның ішіндегі және сыртындағы көптеген айнымалылар оған әсер етуі мүмкін. Сонымен қатар, бақылау саласы да, құрылымның "биіктігі" ұйымның өзі шамасының көрсеткіші емес.</w:t>
      </w:r>
    </w:p>
    <w:p w14:paraId="08630B53" w14:textId="77777777" w:rsidR="0036297A" w:rsidRPr="0036297A" w:rsidRDefault="0036297A" w:rsidP="0036297A">
      <w:pPr>
        <w:spacing w:after="0" w:line="240" w:lineRule="auto"/>
        <w:rPr>
          <w:rFonts w:ascii="Times New Roman" w:eastAsia="Times New Roman" w:hAnsi="Times New Roman" w:cs="Times New Roman"/>
          <w:color w:val="000000"/>
          <w:sz w:val="24"/>
          <w:szCs w:val="24"/>
          <w:lang w:val="kk-KZ"/>
        </w:rPr>
      </w:pPr>
      <w:r w:rsidRPr="0036297A">
        <w:rPr>
          <w:rFonts w:ascii="Times New Roman" w:eastAsia="Times New Roman" w:hAnsi="Times New Roman" w:cs="Times New Roman"/>
          <w:color w:val="000000"/>
          <w:sz w:val="24"/>
          <w:szCs w:val="24"/>
          <w:lang w:val="kk-KZ"/>
        </w:rPr>
        <w:t>Жұмыс көлденеңінен де, тігінен де, қазіргі ірі қазіргі заманғы ұйымдарда орын алатындай нақты бөлінгенде әрдайым бар үйлестірудің қажеттілігі болып отыр. Егер басшылық үйлестірудің формальды механизмдерін құрмаса, адамдар жұмысты бірге орындай алмайды. Тиісті формальды үйлестірусіз әртүрлі </w:t>
      </w:r>
      <w:r w:rsidRPr="0036297A">
        <w:rPr>
          <w:sz w:val="22"/>
          <w:szCs w:val="22"/>
        </w:rPr>
        <w:fldChar w:fldCharType="begin"/>
      </w:r>
      <w:r w:rsidRPr="0036297A">
        <w:rPr>
          <w:sz w:val="22"/>
          <w:szCs w:val="22"/>
          <w:lang w:val="kk-KZ"/>
        </w:rPr>
        <w:instrText xml:space="preserve"> HYPERLINK "https://netref.ru/2015-jilfi-1-naurizdafi-oblis-byudjetini-atarilui-turali.html" </w:instrText>
      </w:r>
      <w:r w:rsidRPr="0036297A">
        <w:rPr>
          <w:sz w:val="22"/>
          <w:szCs w:val="22"/>
        </w:rPr>
        <w:fldChar w:fldCharType="separate"/>
      </w:r>
      <w:r w:rsidRPr="0036297A">
        <w:rPr>
          <w:rFonts w:ascii="Times New Roman" w:eastAsia="Times New Roman" w:hAnsi="Times New Roman" w:cs="Times New Roman"/>
          <w:color w:val="0000FF"/>
          <w:sz w:val="24"/>
          <w:szCs w:val="24"/>
          <w:u w:val="single"/>
          <w:lang w:val="kk-KZ"/>
        </w:rPr>
        <w:t>деңгейлер</w:t>
      </w:r>
      <w:r w:rsidRPr="0036297A">
        <w:rPr>
          <w:rFonts w:ascii="Times New Roman" w:eastAsia="Times New Roman" w:hAnsi="Times New Roman" w:cs="Times New Roman"/>
          <w:color w:val="0000FF"/>
          <w:sz w:val="24"/>
          <w:szCs w:val="24"/>
          <w:u w:val="single"/>
        </w:rPr>
        <w:fldChar w:fldCharType="end"/>
      </w:r>
      <w:r w:rsidRPr="0036297A">
        <w:rPr>
          <w:rFonts w:ascii="Times New Roman" w:eastAsia="Times New Roman" w:hAnsi="Times New Roman" w:cs="Times New Roman"/>
          <w:color w:val="000000"/>
          <w:sz w:val="24"/>
          <w:szCs w:val="24"/>
          <w:lang w:val="kk-KZ"/>
        </w:rPr>
        <w:t>, функционалдық аймақтар және жеке тұлғалар тұтастай ұйым мүддесінде емес, өз мүдделерін қамтамасыз етуге оңай шоғырлана алады.</w:t>
      </w:r>
    </w:p>
    <w:p w14:paraId="5AB61FC8" w14:textId="77777777" w:rsidR="0036297A" w:rsidRPr="0036297A" w:rsidRDefault="0036297A" w:rsidP="0036297A">
      <w:pPr>
        <w:spacing w:after="0" w:line="240" w:lineRule="auto"/>
        <w:rPr>
          <w:rFonts w:ascii="Times New Roman" w:eastAsia="Times New Roman" w:hAnsi="Times New Roman" w:cs="Times New Roman"/>
          <w:color w:val="000000"/>
          <w:sz w:val="24"/>
          <w:szCs w:val="24"/>
          <w:lang w:val="kk-KZ"/>
        </w:rPr>
      </w:pPr>
      <w:r w:rsidRPr="0036297A">
        <w:rPr>
          <w:rFonts w:ascii="Times New Roman" w:eastAsia="Times New Roman" w:hAnsi="Times New Roman" w:cs="Times New Roman"/>
          <w:color w:val="000000"/>
          <w:sz w:val="24"/>
          <w:szCs w:val="24"/>
          <w:lang w:val="kk-KZ"/>
        </w:rPr>
        <w:t>Жалпы ұйымның және оның әрбір бөлімшесінің мақсаттарын тұжырымдау және хабарлау үйлестірудің көптеген тетіктерінің бірі ғана болып табылады. Басқарудың әрбір функциясы мамандандырылған еңбек бөлінісін үйлестіруде белгілі бір рөл атқарады. Басшылар әрқашан өз алдына: олардың үйлестіру жөніндегі міндеттемелері қандай және оларды орындау үшін не істейді деген сұрақ қоюы тиіс.</w:t>
      </w:r>
      <w:r w:rsidRPr="0036297A">
        <w:rPr>
          <w:rFonts w:ascii="Times New Roman" w:eastAsia="Times New Roman" w:hAnsi="Times New Roman" w:cs="Times New Roman"/>
          <w:color w:val="000000"/>
          <w:sz w:val="24"/>
          <w:szCs w:val="24"/>
          <w:lang w:val="kk-KZ"/>
        </w:rPr>
        <w:br/>
        <w:t>Тағы бір бағыты еңбек бөлінісін ұйымдастыру болып табылады міндеттерді тұжырымдау. Міндет-алдын ала келісілген мерзімде алдын ала белгіленген тәсілмен орындалуы тиіс ұйғарылған жұмыс, жұмыс сериясы немесе жұмыстың бір бөлігітехникалық жағынан тапсырма қызметкерге емес, оның лауазымдары туралы ұйғарылады. Басшылықтың құрылым туралы шешімі негізінде әрбір лауазым ұйымның мақсаттарына қол жеткізуге қажетті үлес ретінде қаралатын бірқатар міндеттерді қамтиды. Егер міндет осындай тәсілмен және ұйғарылған мерзімде орындалса, ұйым табысты әрекет етеді деп есептеледі.</w:t>
      </w:r>
    </w:p>
    <w:p w14:paraId="17EE1114" w14:textId="77777777" w:rsidR="0036297A" w:rsidRPr="0036297A" w:rsidRDefault="0036297A" w:rsidP="0036297A">
      <w:pPr>
        <w:spacing w:after="0" w:line="240" w:lineRule="auto"/>
        <w:rPr>
          <w:rFonts w:ascii="Times New Roman" w:eastAsia="Times New Roman" w:hAnsi="Times New Roman" w:cs="Times New Roman"/>
          <w:color w:val="000000"/>
          <w:sz w:val="24"/>
          <w:szCs w:val="24"/>
        </w:rPr>
      </w:pPr>
      <w:r w:rsidRPr="0036297A">
        <w:rPr>
          <w:rFonts w:ascii="Times New Roman" w:eastAsia="Times New Roman" w:hAnsi="Times New Roman" w:cs="Times New Roman"/>
          <w:color w:val="000000"/>
          <w:sz w:val="24"/>
          <w:szCs w:val="24"/>
          <w:lang w:val="kk-KZ"/>
        </w:rPr>
        <w:t xml:space="preserve">Ұйымның міндеттері дәстүрлі түрде үш санатқа бөлінеді. </w:t>
      </w:r>
      <w:proofErr w:type="spellStart"/>
      <w:r w:rsidRPr="0036297A">
        <w:rPr>
          <w:rFonts w:ascii="Times New Roman" w:eastAsia="Times New Roman" w:hAnsi="Times New Roman" w:cs="Times New Roman"/>
          <w:color w:val="000000"/>
          <w:sz w:val="24"/>
          <w:szCs w:val="24"/>
        </w:rPr>
        <w:t>Бұл</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адамдармен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заттармен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ақпаратпен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жұмыс</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Мысалы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зауыт</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конвейерінде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адамдардың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жұмысы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заттармен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жұмыс</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істеуінен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тұрады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Шебердің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міндеті-бұл</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негізінен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адамдармен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жұмыс</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Сонымен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қатар</w:t>
      </w:r>
      <w:proofErr w:type="spellEnd"/>
      <w:r w:rsidRPr="0036297A">
        <w:rPr>
          <w:rFonts w:ascii="Times New Roman" w:eastAsia="Times New Roman" w:hAnsi="Times New Roman" w:cs="Times New Roman"/>
          <w:color w:val="000000"/>
          <w:sz w:val="24"/>
          <w:szCs w:val="24"/>
        </w:rPr>
        <w:t xml:space="preserve"> корпорация </w:t>
      </w:r>
      <w:proofErr w:type="spellStart"/>
      <w:r w:rsidRPr="0036297A">
        <w:rPr>
          <w:rFonts w:ascii="Times New Roman" w:eastAsia="Times New Roman" w:hAnsi="Times New Roman" w:cs="Times New Roman"/>
          <w:color w:val="000000"/>
          <w:sz w:val="24"/>
          <w:szCs w:val="24"/>
        </w:rPr>
        <w:t>қазынашысының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міндеттері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негізінен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ақпаратпен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байланысты</w:t>
      </w:r>
      <w:proofErr w:type="spellEnd"/>
      <w:r w:rsidRPr="0036297A">
        <w:rPr>
          <w:rFonts w:ascii="Times New Roman" w:eastAsia="Times New Roman" w:hAnsi="Times New Roman" w:cs="Times New Roman"/>
          <w:color w:val="000000"/>
          <w:sz w:val="24"/>
          <w:szCs w:val="24"/>
        </w:rPr>
        <w:t>.</w:t>
      </w:r>
    </w:p>
    <w:p w14:paraId="2311E271" w14:textId="77777777" w:rsidR="0036297A" w:rsidRPr="0036297A" w:rsidRDefault="0036297A" w:rsidP="0036297A">
      <w:pPr>
        <w:spacing w:after="0" w:line="240" w:lineRule="auto"/>
        <w:rPr>
          <w:rFonts w:ascii="Times New Roman" w:eastAsia="Times New Roman" w:hAnsi="Times New Roman" w:cs="Times New Roman"/>
          <w:color w:val="000000"/>
          <w:sz w:val="24"/>
          <w:szCs w:val="24"/>
        </w:rPr>
      </w:pPr>
      <w:proofErr w:type="spellStart"/>
      <w:r w:rsidRPr="0036297A">
        <w:rPr>
          <w:rFonts w:ascii="Times New Roman" w:eastAsia="Times New Roman" w:hAnsi="Times New Roman" w:cs="Times New Roman"/>
          <w:color w:val="000000"/>
          <w:sz w:val="24"/>
          <w:szCs w:val="24"/>
        </w:rPr>
        <w:t>Жұмыстың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екі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маңызды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сәті-бұл</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тапсырманы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қайталау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жиілігі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және</w:t>
      </w:r>
      <w:proofErr w:type="spellEnd"/>
      <w:r w:rsidRPr="0036297A">
        <w:rPr>
          <w:rFonts w:ascii="Times New Roman" w:eastAsia="Times New Roman" w:hAnsi="Times New Roman" w:cs="Times New Roman"/>
          <w:color w:val="000000"/>
          <w:sz w:val="24"/>
          <w:szCs w:val="24"/>
        </w:rPr>
        <w:t xml:space="preserve"> оны </w:t>
      </w:r>
      <w:proofErr w:type="spellStart"/>
      <w:r w:rsidRPr="0036297A">
        <w:rPr>
          <w:rFonts w:ascii="Times New Roman" w:eastAsia="Times New Roman" w:hAnsi="Times New Roman" w:cs="Times New Roman"/>
          <w:color w:val="000000"/>
          <w:sz w:val="24"/>
          <w:szCs w:val="24"/>
        </w:rPr>
        <w:t>орындау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үшін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қажетті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уақыт</w:t>
      </w:r>
      <w:proofErr w:type="spellEnd"/>
      <w:r w:rsidRPr="0036297A">
        <w:rPr>
          <w:rFonts w:ascii="Times New Roman" w:eastAsia="Times New Roman" w:hAnsi="Times New Roman" w:cs="Times New Roman"/>
          <w:color w:val="000000"/>
          <w:sz w:val="24"/>
          <w:szCs w:val="24"/>
        </w:rPr>
        <w:t xml:space="preserve">. Машина </w:t>
      </w:r>
      <w:proofErr w:type="spellStart"/>
      <w:r w:rsidRPr="0036297A">
        <w:rPr>
          <w:rFonts w:ascii="Times New Roman" w:eastAsia="Times New Roman" w:hAnsi="Times New Roman" w:cs="Times New Roman"/>
          <w:color w:val="000000"/>
          <w:sz w:val="24"/>
          <w:szCs w:val="24"/>
        </w:rPr>
        <w:t>операциясы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мысалы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күніне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рет</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тесіктерді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бұрғылау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тапсырмасын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орындау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болуы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мүмкін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Әрбір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әрекетті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орындау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үшін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бірнеше</w:t>
      </w:r>
      <w:proofErr w:type="spellEnd"/>
      <w:r w:rsidRPr="0036297A">
        <w:rPr>
          <w:rFonts w:ascii="Times New Roman" w:eastAsia="Times New Roman" w:hAnsi="Times New Roman" w:cs="Times New Roman"/>
          <w:color w:val="000000"/>
          <w:sz w:val="24"/>
          <w:szCs w:val="24"/>
        </w:rPr>
        <w:t xml:space="preserve"> секунд </w:t>
      </w:r>
      <w:proofErr w:type="spellStart"/>
      <w:r w:rsidRPr="0036297A">
        <w:rPr>
          <w:rFonts w:ascii="Times New Roman" w:eastAsia="Times New Roman" w:hAnsi="Times New Roman" w:cs="Times New Roman"/>
          <w:color w:val="000000"/>
          <w:sz w:val="24"/>
          <w:szCs w:val="24"/>
        </w:rPr>
        <w:t>қажет</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lastRenderedPageBreak/>
        <w:t>Зерттеуші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әр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түрлі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және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күрделі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міндеттерді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орындайды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және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олар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күн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апта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немесе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жыл</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бойы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бір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рет</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қайталанбауы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мүмкін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Кейбір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тапсырмаларды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орындау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үшін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зерттеушіге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бірнеше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сағат</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немесе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тіпті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күн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қажет</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Жалпы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алғанда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басқару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жұмысы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бірқалыпты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емес</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қайталанатын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сипатқа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ие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және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әрбір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жұмыс</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түрін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орындау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уақыты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басқару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жұмысының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төмен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деңгейден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жоғарыға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ауысуына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қарай</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ұлғаяды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деп</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айтуға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болады</w:t>
      </w:r>
      <w:proofErr w:type="spellEnd"/>
      <w:r w:rsidRPr="0036297A">
        <w:rPr>
          <w:rFonts w:ascii="Times New Roman" w:eastAsia="Times New Roman" w:hAnsi="Times New Roman" w:cs="Times New Roman"/>
          <w:color w:val="000000"/>
          <w:sz w:val="24"/>
          <w:szCs w:val="24"/>
        </w:rPr>
        <w:t>.</w:t>
      </w:r>
    </w:p>
    <w:p w14:paraId="0028C90B" w14:textId="77777777" w:rsidR="0036297A" w:rsidRPr="0036297A" w:rsidRDefault="0036297A" w:rsidP="0036297A">
      <w:pPr>
        <w:spacing w:after="0" w:line="240" w:lineRule="auto"/>
        <w:rPr>
          <w:rFonts w:ascii="Times New Roman" w:eastAsia="Times New Roman" w:hAnsi="Times New Roman" w:cs="Times New Roman"/>
          <w:color w:val="000000"/>
          <w:sz w:val="24"/>
          <w:szCs w:val="24"/>
        </w:rPr>
      </w:pPr>
      <w:proofErr w:type="spellStart"/>
      <w:r w:rsidRPr="0036297A">
        <w:rPr>
          <w:rFonts w:ascii="Times New Roman" w:eastAsia="Times New Roman" w:hAnsi="Times New Roman" w:cs="Times New Roman"/>
          <w:color w:val="000000"/>
          <w:sz w:val="24"/>
          <w:szCs w:val="24"/>
        </w:rPr>
        <w:t>Міндеттердің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сипаты</w:t>
      </w:r>
      <w:proofErr w:type="spellEnd"/>
      <w:r w:rsidRPr="0036297A">
        <w:rPr>
          <w:rFonts w:ascii="Times New Roman" w:eastAsia="Times New Roman" w:hAnsi="Times New Roman" w:cs="Times New Roman"/>
          <w:color w:val="000000"/>
          <w:sz w:val="24"/>
          <w:szCs w:val="24"/>
        </w:rPr>
        <w:t xml:space="preserve"> мен </w:t>
      </w:r>
      <w:proofErr w:type="spellStart"/>
      <w:r w:rsidRPr="0036297A">
        <w:rPr>
          <w:rFonts w:ascii="Times New Roman" w:eastAsia="Times New Roman" w:hAnsi="Times New Roman" w:cs="Times New Roman"/>
          <w:color w:val="000000"/>
          <w:sz w:val="24"/>
          <w:szCs w:val="24"/>
        </w:rPr>
        <w:t>мазмұнындағы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өзгерістер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Маманданудың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эволюциясымен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тығыз</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байланысты</w:t>
      </w:r>
      <w:proofErr w:type="spellEnd"/>
      <w:r w:rsidRPr="0036297A">
        <w:rPr>
          <w:rFonts w:ascii="Times New Roman" w:eastAsia="Times New Roman" w:hAnsi="Times New Roman" w:cs="Times New Roman"/>
          <w:color w:val="000000"/>
          <w:sz w:val="24"/>
          <w:szCs w:val="24"/>
        </w:rPr>
        <w:t xml:space="preserve">. Адам Смит </w:t>
      </w:r>
      <w:proofErr w:type="spellStart"/>
      <w:r w:rsidRPr="0036297A">
        <w:rPr>
          <w:rFonts w:ascii="Times New Roman" w:eastAsia="Times New Roman" w:hAnsi="Times New Roman" w:cs="Times New Roman"/>
          <w:color w:val="000000"/>
          <w:sz w:val="24"/>
          <w:szCs w:val="24"/>
        </w:rPr>
        <w:t>түйреуішін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өндіру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туралы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өзінің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әйгілі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мысалында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көрсетілгендей</w:t>
      </w:r>
      <w:proofErr w:type="spellEnd"/>
      <w:r w:rsidRPr="0036297A">
        <w:rPr>
          <w:rFonts w:ascii="Times New Roman" w:eastAsia="Times New Roman" w:hAnsi="Times New Roman" w:cs="Times New Roman"/>
          <w:color w:val="000000"/>
          <w:sz w:val="24"/>
          <w:szCs w:val="24"/>
        </w:rPr>
        <w:t xml:space="preserve">, маман </w:t>
      </w:r>
      <w:proofErr w:type="spellStart"/>
      <w:r w:rsidRPr="0036297A">
        <w:rPr>
          <w:rFonts w:ascii="Times New Roman" w:eastAsia="Times New Roman" w:hAnsi="Times New Roman" w:cs="Times New Roman"/>
          <w:color w:val="000000"/>
          <w:sz w:val="24"/>
          <w:szCs w:val="24"/>
        </w:rPr>
        <w:t>еңбек</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өнімділігін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айтарлықтай</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арттыра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алады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біздің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ғасырда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технологиялық</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жаңашылдықтар</w:t>
      </w:r>
      <w:proofErr w:type="spellEnd"/>
      <w:r w:rsidRPr="0036297A">
        <w:rPr>
          <w:rFonts w:ascii="Times New Roman" w:eastAsia="Times New Roman" w:hAnsi="Times New Roman" w:cs="Times New Roman"/>
          <w:color w:val="000000"/>
          <w:sz w:val="24"/>
          <w:szCs w:val="24"/>
        </w:rPr>
        <w:t xml:space="preserve"> мен техника мен </w:t>
      </w:r>
      <w:proofErr w:type="spellStart"/>
      <w:r w:rsidRPr="0036297A">
        <w:rPr>
          <w:rFonts w:ascii="Times New Roman" w:eastAsia="Times New Roman" w:hAnsi="Times New Roman" w:cs="Times New Roman"/>
          <w:color w:val="000000"/>
          <w:sz w:val="24"/>
          <w:szCs w:val="24"/>
        </w:rPr>
        <w:t>еңбек</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мамандануының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жүйелі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үйлесімі</w:t>
      </w:r>
      <w:proofErr w:type="spellEnd"/>
      <w:r w:rsidRPr="0036297A">
        <w:rPr>
          <w:rFonts w:ascii="Times New Roman" w:eastAsia="Times New Roman" w:hAnsi="Times New Roman" w:cs="Times New Roman"/>
          <w:color w:val="000000"/>
          <w:sz w:val="24"/>
          <w:szCs w:val="24"/>
        </w:rPr>
        <w:t xml:space="preserve"> Смит </w:t>
      </w:r>
      <w:proofErr w:type="spellStart"/>
      <w:r w:rsidRPr="0036297A">
        <w:rPr>
          <w:rFonts w:ascii="Times New Roman" w:eastAsia="Times New Roman" w:hAnsi="Times New Roman" w:cs="Times New Roman"/>
          <w:color w:val="000000"/>
          <w:sz w:val="24"/>
          <w:szCs w:val="24"/>
        </w:rPr>
        <w:t>ойлаған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дәрежеге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дейін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терең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және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күрделі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міндеттерді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мамандандыруды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жасады</w:t>
      </w:r>
      <w:proofErr w:type="spellEnd"/>
      <w:r w:rsidRPr="0036297A">
        <w:rPr>
          <w:rFonts w:ascii="Times New Roman" w:eastAsia="Times New Roman" w:hAnsi="Times New Roman" w:cs="Times New Roman"/>
          <w:color w:val="000000"/>
          <w:sz w:val="24"/>
          <w:szCs w:val="24"/>
        </w:rPr>
        <w:t>.</w:t>
      </w:r>
      <w:r w:rsidRPr="0036297A">
        <w:rPr>
          <w:rFonts w:ascii="Times New Roman" w:eastAsia="Times New Roman" w:hAnsi="Times New Roman" w:cs="Times New Roman"/>
          <w:color w:val="000000"/>
          <w:sz w:val="24"/>
          <w:szCs w:val="24"/>
        </w:rPr>
        <w:br/>
        <w:t xml:space="preserve">Технология </w:t>
      </w:r>
      <w:proofErr w:type="spellStart"/>
      <w:r w:rsidRPr="0036297A">
        <w:rPr>
          <w:rFonts w:ascii="Times New Roman" w:eastAsia="Times New Roman" w:hAnsi="Times New Roman" w:cs="Times New Roman"/>
          <w:color w:val="000000"/>
          <w:sz w:val="24"/>
          <w:szCs w:val="24"/>
        </w:rPr>
        <w:t>ішкі</w:t>
      </w:r>
      <w:proofErr w:type="spellEnd"/>
      <w:r w:rsidRPr="0036297A">
        <w:rPr>
          <w:rFonts w:ascii="Times New Roman" w:eastAsia="Times New Roman" w:hAnsi="Times New Roman" w:cs="Times New Roman"/>
          <w:color w:val="000000"/>
          <w:sz w:val="24"/>
          <w:szCs w:val="24"/>
        </w:rPr>
        <w:t xml:space="preserve"> орта факторы </w:t>
      </w:r>
      <w:proofErr w:type="spellStart"/>
      <w:r w:rsidRPr="0036297A">
        <w:rPr>
          <w:rFonts w:ascii="Times New Roman" w:eastAsia="Times New Roman" w:hAnsi="Times New Roman" w:cs="Times New Roman"/>
          <w:color w:val="000000"/>
          <w:sz w:val="24"/>
          <w:szCs w:val="24"/>
        </w:rPr>
        <w:t>ретінде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көптеген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ойдан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гөрі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әлдеқайда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маңызды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Адамдардың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көпшілігі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технологияны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өнертабысқа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және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машиналарға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мысалы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жартылай</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өткізгіштерге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және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компьютерлерге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байланысты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нәрсе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ретінде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қарастырады</w:t>
      </w:r>
      <w:proofErr w:type="spellEnd"/>
      <w:r w:rsidRPr="0036297A">
        <w:rPr>
          <w:rFonts w:ascii="Times New Roman" w:eastAsia="Times New Roman" w:hAnsi="Times New Roman" w:cs="Times New Roman"/>
          <w:color w:val="000000"/>
          <w:sz w:val="24"/>
          <w:szCs w:val="24"/>
        </w:rPr>
        <w:t>. </w:t>
      </w:r>
      <w:proofErr w:type="spellStart"/>
      <w:r w:rsidRPr="0036297A">
        <w:rPr>
          <w:sz w:val="22"/>
          <w:szCs w:val="22"/>
        </w:rPr>
        <w:fldChar w:fldCharType="begin"/>
      </w:r>
      <w:r w:rsidRPr="0036297A">
        <w:rPr>
          <w:sz w:val="22"/>
          <w:szCs w:val="22"/>
        </w:rPr>
        <w:instrText xml:space="preserve"> HYPERLINK "https://netref.ru/anri-lefevr-socialenoe-prostranstvo-1.html" </w:instrText>
      </w:r>
      <w:r w:rsidRPr="0036297A">
        <w:rPr>
          <w:sz w:val="22"/>
          <w:szCs w:val="22"/>
        </w:rPr>
        <w:fldChar w:fldCharType="separate"/>
      </w:r>
      <w:r w:rsidRPr="0036297A">
        <w:rPr>
          <w:rFonts w:ascii="Times New Roman" w:eastAsia="Times New Roman" w:hAnsi="Times New Roman" w:cs="Times New Roman"/>
          <w:color w:val="0000FF"/>
          <w:sz w:val="24"/>
          <w:szCs w:val="24"/>
          <w:u w:val="single"/>
        </w:rPr>
        <w:t>Бірақ</w:t>
      </w:r>
      <w:proofErr w:type="spellEnd"/>
      <w:r w:rsidRPr="0036297A">
        <w:rPr>
          <w:rFonts w:ascii="Times New Roman" w:eastAsia="Times New Roman" w:hAnsi="Times New Roman" w:cs="Times New Roman"/>
          <w:color w:val="0000FF"/>
          <w:sz w:val="24"/>
          <w:szCs w:val="24"/>
          <w:u w:val="single"/>
        </w:rPr>
        <w:t xml:space="preserve"> социолог Чарльз </w:t>
      </w:r>
      <w:proofErr w:type="spellStart"/>
      <w:r w:rsidRPr="0036297A">
        <w:rPr>
          <w:rFonts w:ascii="Times New Roman" w:eastAsia="Times New Roman" w:hAnsi="Times New Roman" w:cs="Times New Roman"/>
          <w:color w:val="0000FF"/>
          <w:sz w:val="24"/>
          <w:szCs w:val="24"/>
          <w:u w:val="single"/>
        </w:rPr>
        <w:t>Перроу</w:t>
      </w:r>
      <w:proofErr w:type="spellEnd"/>
      <w:r w:rsidRPr="0036297A">
        <w:rPr>
          <w:rFonts w:ascii="Times New Roman" w:eastAsia="Times New Roman" w:hAnsi="Times New Roman" w:cs="Times New Roman"/>
          <w:color w:val="0000FF"/>
          <w:sz w:val="24"/>
          <w:szCs w:val="24"/>
          <w:u w:val="single"/>
        </w:rPr>
        <w:fldChar w:fldCharType="end"/>
      </w:r>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ол</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технологияның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ұйым</w:t>
      </w:r>
      <w:proofErr w:type="spellEnd"/>
      <w:r w:rsidRPr="0036297A">
        <w:rPr>
          <w:rFonts w:ascii="Times New Roman" w:eastAsia="Times New Roman" w:hAnsi="Times New Roman" w:cs="Times New Roman"/>
          <w:color w:val="000000"/>
          <w:sz w:val="24"/>
          <w:szCs w:val="24"/>
        </w:rPr>
        <w:t xml:space="preserve"> мен </w:t>
      </w:r>
      <w:proofErr w:type="spellStart"/>
      <w:r w:rsidRPr="0036297A">
        <w:rPr>
          <w:rFonts w:ascii="Times New Roman" w:eastAsia="Times New Roman" w:hAnsi="Times New Roman" w:cs="Times New Roman"/>
          <w:color w:val="000000"/>
          <w:sz w:val="24"/>
          <w:szCs w:val="24"/>
        </w:rPr>
        <w:t>қоғамға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әсері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туралы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көп</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жазған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технологияны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ол</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адамдар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болсын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ақпарат</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немесе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физикалық</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материалдар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болсын</w:t>
      </w:r>
      <w:proofErr w:type="spellEnd"/>
      <w:r w:rsidRPr="0036297A">
        <w:rPr>
          <w:rFonts w:ascii="Times New Roman" w:eastAsia="Times New Roman" w:hAnsi="Times New Roman" w:cs="Times New Roman"/>
          <w:color w:val="000000"/>
          <w:sz w:val="24"/>
          <w:szCs w:val="24"/>
        </w:rPr>
        <w:t xml:space="preserve"> – </w:t>
      </w:r>
      <w:proofErr w:type="spellStart"/>
      <w:r w:rsidRPr="0036297A">
        <w:rPr>
          <w:rFonts w:ascii="Times New Roman" w:eastAsia="Times New Roman" w:hAnsi="Times New Roman" w:cs="Times New Roman"/>
          <w:color w:val="000000"/>
          <w:sz w:val="24"/>
          <w:szCs w:val="24"/>
        </w:rPr>
        <w:t>іздестірілетін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өнімдер</w:t>
      </w:r>
      <w:proofErr w:type="spellEnd"/>
      <w:r w:rsidRPr="0036297A">
        <w:rPr>
          <w:rFonts w:ascii="Times New Roman" w:eastAsia="Times New Roman" w:hAnsi="Times New Roman" w:cs="Times New Roman"/>
          <w:color w:val="000000"/>
          <w:sz w:val="24"/>
          <w:szCs w:val="24"/>
        </w:rPr>
        <w:t xml:space="preserve"> мен </w:t>
      </w:r>
      <w:proofErr w:type="spellStart"/>
      <w:r w:rsidRPr="0036297A">
        <w:rPr>
          <w:rFonts w:ascii="Times New Roman" w:eastAsia="Times New Roman" w:hAnsi="Times New Roman" w:cs="Times New Roman"/>
          <w:color w:val="000000"/>
          <w:sz w:val="24"/>
          <w:szCs w:val="24"/>
        </w:rPr>
        <w:t>қызметтерге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шикізатты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түрлендіру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құралы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ретінде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сипаттайды</w:t>
      </w:r>
      <w:proofErr w:type="spellEnd"/>
      <w:r w:rsidRPr="0036297A">
        <w:rPr>
          <w:rFonts w:ascii="Times New Roman" w:eastAsia="Times New Roman" w:hAnsi="Times New Roman" w:cs="Times New Roman"/>
          <w:color w:val="000000"/>
          <w:sz w:val="24"/>
          <w:szCs w:val="24"/>
        </w:rPr>
        <w:t>.</w:t>
      </w:r>
    </w:p>
    <w:p w14:paraId="37B5631E" w14:textId="77777777" w:rsidR="0036297A" w:rsidRPr="0036297A" w:rsidRDefault="0036297A" w:rsidP="0036297A">
      <w:pPr>
        <w:spacing w:after="0" w:line="240" w:lineRule="auto"/>
        <w:rPr>
          <w:rFonts w:ascii="Times New Roman" w:eastAsia="Times New Roman" w:hAnsi="Times New Roman" w:cs="Times New Roman"/>
          <w:sz w:val="24"/>
          <w:szCs w:val="24"/>
        </w:rPr>
      </w:pPr>
      <w:proofErr w:type="spellStart"/>
      <w:r w:rsidRPr="0036297A">
        <w:rPr>
          <w:rFonts w:ascii="Times New Roman" w:eastAsia="Times New Roman" w:hAnsi="Times New Roman" w:cs="Times New Roman"/>
          <w:color w:val="000000"/>
          <w:sz w:val="24"/>
          <w:szCs w:val="24"/>
        </w:rPr>
        <w:t>Сыртқы</w:t>
      </w:r>
      <w:proofErr w:type="spellEnd"/>
      <w:r w:rsidRPr="0036297A">
        <w:rPr>
          <w:rFonts w:ascii="Times New Roman" w:eastAsia="Times New Roman" w:hAnsi="Times New Roman" w:cs="Times New Roman"/>
          <w:color w:val="000000"/>
          <w:sz w:val="24"/>
          <w:szCs w:val="24"/>
        </w:rPr>
        <w:t xml:space="preserve"> орта </w:t>
      </w:r>
      <w:proofErr w:type="spellStart"/>
      <w:r w:rsidRPr="0036297A">
        <w:rPr>
          <w:rFonts w:ascii="Times New Roman" w:eastAsia="Times New Roman" w:hAnsi="Times New Roman" w:cs="Times New Roman"/>
          <w:color w:val="000000"/>
          <w:sz w:val="24"/>
          <w:szCs w:val="24"/>
        </w:rPr>
        <w:t>факторларына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ішкі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факторларға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қарағанда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әлдеқайда</w:t>
      </w:r>
      <w:proofErr w:type="spellEnd"/>
      <w:r w:rsidRPr="0036297A">
        <w:rPr>
          <w:rFonts w:ascii="Times New Roman" w:eastAsia="Times New Roman" w:hAnsi="Times New Roman" w:cs="Times New Roman"/>
          <w:color w:val="000000"/>
          <w:sz w:val="24"/>
          <w:szCs w:val="24"/>
        </w:rPr>
        <w:t xml:space="preserve"> аз </w:t>
      </w:r>
      <w:proofErr w:type="spellStart"/>
      <w:r w:rsidRPr="0036297A">
        <w:rPr>
          <w:rFonts w:ascii="Times New Roman" w:eastAsia="Times New Roman" w:hAnsi="Times New Roman" w:cs="Times New Roman"/>
          <w:color w:val="000000"/>
          <w:sz w:val="24"/>
          <w:szCs w:val="24"/>
        </w:rPr>
        <w:t>көңіл</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бөлінді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Қазіргі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уақытта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сыртқы</w:t>
      </w:r>
      <w:proofErr w:type="spellEnd"/>
      <w:r w:rsidRPr="0036297A">
        <w:rPr>
          <w:rFonts w:ascii="Times New Roman" w:eastAsia="Times New Roman" w:hAnsi="Times New Roman" w:cs="Times New Roman"/>
          <w:color w:val="000000"/>
          <w:sz w:val="24"/>
          <w:szCs w:val="24"/>
        </w:rPr>
        <w:t xml:space="preserve"> орта </w:t>
      </w:r>
      <w:proofErr w:type="spellStart"/>
      <w:r w:rsidRPr="0036297A">
        <w:rPr>
          <w:rFonts w:ascii="Times New Roman" w:eastAsia="Times New Roman" w:hAnsi="Times New Roman" w:cs="Times New Roman"/>
          <w:color w:val="000000"/>
          <w:sz w:val="24"/>
          <w:szCs w:val="24"/>
        </w:rPr>
        <w:t>ішкі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ортадан</w:t>
      </w:r>
      <w:proofErr w:type="spellEnd"/>
      <w:r w:rsidRPr="0036297A">
        <w:rPr>
          <w:rFonts w:ascii="Times New Roman" w:eastAsia="Times New Roman" w:hAnsi="Times New Roman" w:cs="Times New Roman"/>
          <w:color w:val="000000"/>
          <w:sz w:val="24"/>
          <w:szCs w:val="24"/>
        </w:rPr>
        <w:t xml:space="preserve"> кем </w:t>
      </w:r>
      <w:proofErr w:type="spellStart"/>
      <w:r w:rsidRPr="0036297A">
        <w:rPr>
          <w:rFonts w:ascii="Times New Roman" w:eastAsia="Times New Roman" w:hAnsi="Times New Roman" w:cs="Times New Roman"/>
          <w:color w:val="000000"/>
          <w:sz w:val="24"/>
          <w:szCs w:val="24"/>
        </w:rPr>
        <w:t>емес</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мұқият</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зерттеледі</w:t>
      </w:r>
      <w:proofErr w:type="spellEnd"/>
      <w:r w:rsidRPr="0036297A">
        <w:rPr>
          <w:rFonts w:ascii="Times New Roman" w:eastAsia="Times New Roman" w:hAnsi="Times New Roman" w:cs="Times New Roman"/>
          <w:color w:val="000000"/>
          <w:sz w:val="24"/>
          <w:szCs w:val="24"/>
        </w:rPr>
        <w:t xml:space="preserve">. Менеджер </w:t>
      </w:r>
      <w:proofErr w:type="spellStart"/>
      <w:r w:rsidRPr="0036297A">
        <w:rPr>
          <w:rFonts w:ascii="Times New Roman" w:eastAsia="Times New Roman" w:hAnsi="Times New Roman" w:cs="Times New Roman"/>
          <w:color w:val="000000"/>
          <w:sz w:val="24"/>
          <w:szCs w:val="24"/>
        </w:rPr>
        <w:t>сыртқы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ортаның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жағдайын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білу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және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бәсекелестердің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іс-әрекеті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технологияның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өзгеруі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және</w:t>
      </w:r>
      <w:proofErr w:type="spellEnd"/>
      <w:r w:rsidRPr="0036297A">
        <w:rPr>
          <w:rFonts w:ascii="Times New Roman" w:eastAsia="Times New Roman" w:hAnsi="Times New Roman" w:cs="Times New Roman"/>
          <w:color w:val="000000"/>
          <w:sz w:val="24"/>
          <w:szCs w:val="24"/>
        </w:rPr>
        <w:t xml:space="preserve"> т. б.</w:t>
      </w:r>
    </w:p>
    <w:p w14:paraId="44A8519D" w14:textId="77777777" w:rsidR="0036297A" w:rsidRPr="0036297A" w:rsidRDefault="0036297A" w:rsidP="0036297A">
      <w:pPr>
        <w:spacing w:after="0" w:line="240" w:lineRule="auto"/>
        <w:rPr>
          <w:rFonts w:ascii="Times New Roman" w:eastAsia="Times New Roman" w:hAnsi="Times New Roman" w:cs="Times New Roman"/>
          <w:color w:val="000000"/>
          <w:sz w:val="24"/>
          <w:szCs w:val="24"/>
        </w:rPr>
      </w:pPr>
      <w:proofErr w:type="spellStart"/>
      <w:r w:rsidRPr="0036297A">
        <w:rPr>
          <w:rFonts w:ascii="Times New Roman" w:eastAsia="Times New Roman" w:hAnsi="Times New Roman" w:cs="Times New Roman"/>
          <w:color w:val="000000"/>
          <w:sz w:val="24"/>
          <w:szCs w:val="24"/>
        </w:rPr>
        <w:t>Ішкі</w:t>
      </w:r>
      <w:proofErr w:type="spellEnd"/>
      <w:r w:rsidRPr="0036297A">
        <w:rPr>
          <w:rFonts w:ascii="Times New Roman" w:eastAsia="Times New Roman" w:hAnsi="Times New Roman" w:cs="Times New Roman"/>
          <w:color w:val="000000"/>
          <w:sz w:val="24"/>
          <w:szCs w:val="24"/>
        </w:rPr>
        <w:t xml:space="preserve"> орта </w:t>
      </w:r>
      <w:proofErr w:type="spellStart"/>
      <w:r w:rsidRPr="0036297A">
        <w:rPr>
          <w:rFonts w:ascii="Times New Roman" w:eastAsia="Times New Roman" w:hAnsi="Times New Roman" w:cs="Times New Roman"/>
          <w:color w:val="000000"/>
          <w:sz w:val="24"/>
          <w:szCs w:val="24"/>
        </w:rPr>
        <w:t>факторлары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сияқты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сыртқы</w:t>
      </w:r>
      <w:proofErr w:type="spellEnd"/>
      <w:r w:rsidRPr="0036297A">
        <w:rPr>
          <w:rFonts w:ascii="Times New Roman" w:eastAsia="Times New Roman" w:hAnsi="Times New Roman" w:cs="Times New Roman"/>
          <w:color w:val="000000"/>
          <w:sz w:val="24"/>
          <w:szCs w:val="24"/>
        </w:rPr>
        <w:t xml:space="preserve"> орта </w:t>
      </w:r>
      <w:proofErr w:type="spellStart"/>
      <w:r w:rsidRPr="0036297A">
        <w:rPr>
          <w:rFonts w:ascii="Times New Roman" w:eastAsia="Times New Roman" w:hAnsi="Times New Roman" w:cs="Times New Roman"/>
          <w:color w:val="000000"/>
          <w:sz w:val="24"/>
          <w:szCs w:val="24"/>
        </w:rPr>
        <w:t>факторлары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өзара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байланысты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Сыртқы</w:t>
      </w:r>
      <w:proofErr w:type="spellEnd"/>
      <w:r w:rsidRPr="0036297A">
        <w:rPr>
          <w:rFonts w:ascii="Times New Roman" w:eastAsia="Times New Roman" w:hAnsi="Times New Roman" w:cs="Times New Roman"/>
          <w:color w:val="000000"/>
          <w:sz w:val="24"/>
          <w:szCs w:val="24"/>
        </w:rPr>
        <w:t xml:space="preserve"> орта </w:t>
      </w:r>
      <w:proofErr w:type="spellStart"/>
      <w:r w:rsidRPr="0036297A">
        <w:rPr>
          <w:rFonts w:ascii="Times New Roman" w:eastAsia="Times New Roman" w:hAnsi="Times New Roman" w:cs="Times New Roman"/>
          <w:color w:val="000000"/>
          <w:sz w:val="24"/>
          <w:szCs w:val="24"/>
        </w:rPr>
        <w:t>факторларының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өзара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байланысы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деп</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бір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фактордың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өзгеруі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басқа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факторларға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әсер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ететін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күш</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деңгейі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түсініледі</w:t>
      </w:r>
      <w:proofErr w:type="spellEnd"/>
      <w:r w:rsidRPr="0036297A">
        <w:rPr>
          <w:rFonts w:ascii="Times New Roman" w:eastAsia="Times New Roman" w:hAnsi="Times New Roman" w:cs="Times New Roman"/>
          <w:color w:val="000000"/>
          <w:sz w:val="24"/>
          <w:szCs w:val="24"/>
        </w:rPr>
        <w:t xml:space="preserve">. Кез </w:t>
      </w:r>
      <w:proofErr w:type="spellStart"/>
      <w:r w:rsidRPr="0036297A">
        <w:rPr>
          <w:rFonts w:ascii="Times New Roman" w:eastAsia="Times New Roman" w:hAnsi="Times New Roman" w:cs="Times New Roman"/>
          <w:color w:val="000000"/>
          <w:sz w:val="24"/>
          <w:szCs w:val="24"/>
        </w:rPr>
        <w:t>келген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ішкі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айнымалының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өзгеруі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басқаларына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әсер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етуі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мүмкін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сияқты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қоршаған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ортаның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бір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факторының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өзгеруі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басқалардың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өзгеруіне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себеп</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болуы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мүмкін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Енді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сыртқы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ортаны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ескере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отырып</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мұндай</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схеманы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бейнелеуге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болады</w:t>
      </w:r>
      <w:proofErr w:type="spellEnd"/>
      <w:r w:rsidRPr="0036297A">
        <w:rPr>
          <w:rFonts w:ascii="Times New Roman" w:eastAsia="Times New Roman" w:hAnsi="Times New Roman" w:cs="Times New Roman"/>
          <w:color w:val="000000"/>
          <w:sz w:val="24"/>
          <w:szCs w:val="24"/>
        </w:rPr>
        <w:t>:</w:t>
      </w:r>
    </w:p>
    <w:p w14:paraId="084FC27D" w14:textId="77777777" w:rsidR="0036297A" w:rsidRPr="0036297A" w:rsidRDefault="0036297A" w:rsidP="0036297A">
      <w:pPr>
        <w:spacing w:after="0" w:line="240" w:lineRule="auto"/>
        <w:rPr>
          <w:rFonts w:ascii="Times New Roman" w:eastAsia="Times New Roman" w:hAnsi="Times New Roman" w:cs="Times New Roman"/>
          <w:color w:val="000000"/>
          <w:sz w:val="24"/>
          <w:szCs w:val="24"/>
        </w:rPr>
      </w:pPr>
      <w:proofErr w:type="spellStart"/>
      <w:r w:rsidRPr="0036297A">
        <w:rPr>
          <w:rFonts w:ascii="Times New Roman" w:eastAsia="Times New Roman" w:hAnsi="Times New Roman" w:cs="Times New Roman"/>
          <w:color w:val="000000"/>
          <w:sz w:val="24"/>
          <w:szCs w:val="24"/>
        </w:rPr>
        <w:t>Егер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ұйым</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әрекет</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етуге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мәжбүр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болатын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сыртқы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факторлардың</w:t>
      </w:r>
      <w:proofErr w:type="spellEnd"/>
      <w:r w:rsidRPr="0036297A">
        <w:rPr>
          <w:rFonts w:ascii="Times New Roman" w:eastAsia="Times New Roman" w:hAnsi="Times New Roman" w:cs="Times New Roman"/>
          <w:color w:val="000000"/>
          <w:sz w:val="24"/>
          <w:szCs w:val="24"/>
        </w:rPr>
        <w:t xml:space="preserve"> саны </w:t>
      </w:r>
      <w:proofErr w:type="spellStart"/>
      <w:r w:rsidRPr="0036297A">
        <w:rPr>
          <w:rFonts w:ascii="Times New Roman" w:eastAsia="Times New Roman" w:hAnsi="Times New Roman" w:cs="Times New Roman"/>
          <w:color w:val="000000"/>
          <w:sz w:val="24"/>
          <w:szCs w:val="24"/>
        </w:rPr>
        <w:t>туралы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айтатын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болсақ</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онда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егер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оған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мемлекеттік</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қаулылар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кәсіподақтармен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шарттарды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жиі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қайта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жасау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бірнеше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мүдделі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ықпал</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ету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топтары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көптеген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бәсекелестер</w:t>
      </w:r>
      <w:proofErr w:type="spellEnd"/>
      <w:r w:rsidRPr="0036297A">
        <w:rPr>
          <w:rFonts w:ascii="Times New Roman" w:eastAsia="Times New Roman" w:hAnsi="Times New Roman" w:cs="Times New Roman"/>
          <w:color w:val="000000"/>
          <w:sz w:val="24"/>
          <w:szCs w:val="24"/>
        </w:rPr>
        <w:t xml:space="preserve"> мен </w:t>
      </w:r>
      <w:proofErr w:type="spellStart"/>
      <w:r w:rsidRPr="0036297A">
        <w:rPr>
          <w:rFonts w:ascii="Times New Roman" w:eastAsia="Times New Roman" w:hAnsi="Times New Roman" w:cs="Times New Roman"/>
          <w:color w:val="000000"/>
          <w:sz w:val="24"/>
          <w:szCs w:val="24"/>
        </w:rPr>
        <w:t>жеделдетілген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технологиялық</w:t>
      </w:r>
      <w:proofErr w:type="spellEnd"/>
      <w:r w:rsidRPr="0036297A">
        <w:rPr>
          <w:rFonts w:ascii="Times New Roman" w:eastAsia="Times New Roman" w:hAnsi="Times New Roman" w:cs="Times New Roman"/>
          <w:color w:val="000000"/>
          <w:sz w:val="24"/>
          <w:szCs w:val="24"/>
        </w:rPr>
        <w:t> </w:t>
      </w:r>
      <w:proofErr w:type="spellStart"/>
      <w:r w:rsidRPr="0036297A">
        <w:rPr>
          <w:sz w:val="22"/>
          <w:szCs w:val="22"/>
        </w:rPr>
        <w:fldChar w:fldCharType="begin"/>
      </w:r>
      <w:r w:rsidRPr="0036297A">
        <w:rPr>
          <w:sz w:val="22"/>
          <w:szCs w:val="22"/>
        </w:rPr>
        <w:instrText xml:space="preserve"> HYPERLINK "https://netref.ru/azastanni-sayasi-jjesindegi-ozgerister-r-konstituciyalari-saya.html" </w:instrText>
      </w:r>
      <w:r w:rsidRPr="0036297A">
        <w:rPr>
          <w:sz w:val="22"/>
          <w:szCs w:val="22"/>
        </w:rPr>
        <w:fldChar w:fldCharType="separate"/>
      </w:r>
      <w:r w:rsidRPr="0036297A">
        <w:rPr>
          <w:rFonts w:ascii="Times New Roman" w:eastAsia="Times New Roman" w:hAnsi="Times New Roman" w:cs="Times New Roman"/>
          <w:color w:val="0000FF"/>
          <w:sz w:val="24"/>
          <w:szCs w:val="24"/>
          <w:u w:val="single"/>
        </w:rPr>
        <w:t>өзгерістер</w:t>
      </w:r>
      <w:proofErr w:type="spellEnd"/>
      <w:r w:rsidRPr="0036297A">
        <w:rPr>
          <w:rFonts w:ascii="Times New Roman" w:eastAsia="Times New Roman" w:hAnsi="Times New Roman" w:cs="Times New Roman"/>
          <w:color w:val="0000FF"/>
          <w:sz w:val="24"/>
          <w:szCs w:val="24"/>
          <w:u w:val="single"/>
        </w:rPr>
        <w:t xml:space="preserve"> </w:t>
      </w:r>
      <w:proofErr w:type="spellStart"/>
      <w:r w:rsidRPr="0036297A">
        <w:rPr>
          <w:rFonts w:ascii="Times New Roman" w:eastAsia="Times New Roman" w:hAnsi="Times New Roman" w:cs="Times New Roman"/>
          <w:color w:val="0000FF"/>
          <w:sz w:val="24"/>
          <w:szCs w:val="24"/>
          <w:u w:val="single"/>
        </w:rPr>
        <w:t>берілсе</w:t>
      </w:r>
      <w:proofErr w:type="spellEnd"/>
      <w:r w:rsidRPr="0036297A">
        <w:rPr>
          <w:rFonts w:ascii="Times New Roman" w:eastAsia="Times New Roman" w:hAnsi="Times New Roman" w:cs="Times New Roman"/>
          <w:color w:val="0000FF"/>
          <w:sz w:val="24"/>
          <w:szCs w:val="24"/>
          <w:u w:val="single"/>
        </w:rPr>
        <w:fldChar w:fldCharType="end"/>
      </w:r>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бұл</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ұйым</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жай</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ғана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бірнеше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өнім</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берушілердің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бірнеше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бәсекелестердің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іс-қимылдарына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алаңдаулы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кәсіподақтар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болмаған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және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технологияның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баяу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өзгерісі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болған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кезде</w:t>
      </w:r>
      <w:proofErr w:type="spellEnd"/>
      <w:r w:rsidRPr="0036297A">
        <w:rPr>
          <w:rFonts w:ascii="Times New Roman" w:eastAsia="Times New Roman" w:hAnsi="Times New Roman" w:cs="Times New Roman"/>
          <w:color w:val="000000"/>
          <w:sz w:val="24"/>
          <w:szCs w:val="24"/>
        </w:rPr>
        <w:t xml:space="preserve"> осы </w:t>
      </w:r>
      <w:proofErr w:type="spellStart"/>
      <w:r w:rsidRPr="0036297A">
        <w:rPr>
          <w:rFonts w:ascii="Times New Roman" w:eastAsia="Times New Roman" w:hAnsi="Times New Roman" w:cs="Times New Roman"/>
          <w:color w:val="000000"/>
          <w:sz w:val="24"/>
          <w:szCs w:val="24"/>
        </w:rPr>
        <w:t>ұйымның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неғұрлым</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күрделі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ортада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екенін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айтуға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болады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Осыған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ұқсас</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факторлардың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әртүрлілігі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туралы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әңгіме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болған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кезде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бірнеше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бастапқы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материалдарды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бірнеше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мамандарды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пайдаланатын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және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өз</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елінің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бірнеше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фирмасымен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жұмыс</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жүргізетін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ұйым</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қамтамасыз</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ету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шарттарын</w:t>
      </w:r>
      <w:proofErr w:type="spellEnd"/>
      <w:r w:rsidRPr="0036297A">
        <w:rPr>
          <w:rFonts w:ascii="Times New Roman" w:eastAsia="Times New Roman" w:hAnsi="Times New Roman" w:cs="Times New Roman"/>
          <w:color w:val="000000"/>
          <w:sz w:val="24"/>
          <w:szCs w:val="24"/>
        </w:rPr>
        <w:t xml:space="preserve"> осы </w:t>
      </w:r>
      <w:proofErr w:type="spellStart"/>
      <w:r w:rsidRPr="0036297A">
        <w:rPr>
          <w:rFonts w:ascii="Times New Roman" w:eastAsia="Times New Roman" w:hAnsi="Times New Roman" w:cs="Times New Roman"/>
          <w:color w:val="000000"/>
          <w:sz w:val="24"/>
          <w:szCs w:val="24"/>
        </w:rPr>
        <w:t>параметрлер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өзге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ұйымға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қарағанда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қиындау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деп</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санауға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тиіс</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Факторлардың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әртүрлілік</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көрсеткіші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бойынша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неғұрлым</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күрделі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жағдайларда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көптеген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және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әртүрлі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технологияларды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пайдаланатын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мұның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барлығы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қатысы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жоқ</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ұйымға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қарағанда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неғұрлым</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жылдам</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дамуды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бастан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кешетін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ұйым</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болады</w:t>
      </w:r>
      <w:proofErr w:type="spellEnd"/>
      <w:r w:rsidRPr="0036297A">
        <w:rPr>
          <w:rFonts w:ascii="Times New Roman" w:eastAsia="Times New Roman" w:hAnsi="Times New Roman" w:cs="Times New Roman"/>
          <w:color w:val="000000"/>
          <w:sz w:val="24"/>
          <w:szCs w:val="24"/>
        </w:rPr>
        <w:t>.</w:t>
      </w:r>
    </w:p>
    <w:p w14:paraId="76E4EFB4" w14:textId="77777777" w:rsidR="0036297A" w:rsidRPr="0036297A" w:rsidRDefault="0036297A" w:rsidP="0036297A">
      <w:pPr>
        <w:spacing w:after="0" w:line="240" w:lineRule="auto"/>
        <w:rPr>
          <w:rFonts w:ascii="Times New Roman" w:eastAsia="Times New Roman" w:hAnsi="Times New Roman" w:cs="Times New Roman"/>
          <w:color w:val="000000"/>
          <w:sz w:val="24"/>
          <w:szCs w:val="24"/>
        </w:rPr>
      </w:pPr>
      <w:proofErr w:type="spellStart"/>
      <w:r w:rsidRPr="0036297A">
        <w:rPr>
          <w:rFonts w:ascii="Times New Roman" w:eastAsia="Times New Roman" w:hAnsi="Times New Roman" w:cs="Times New Roman"/>
          <w:color w:val="000000"/>
          <w:sz w:val="24"/>
          <w:szCs w:val="24"/>
        </w:rPr>
        <w:t>Сыртқы</w:t>
      </w:r>
      <w:proofErr w:type="spellEnd"/>
      <w:r w:rsidRPr="0036297A">
        <w:rPr>
          <w:rFonts w:ascii="Times New Roman" w:eastAsia="Times New Roman" w:hAnsi="Times New Roman" w:cs="Times New Roman"/>
          <w:color w:val="000000"/>
          <w:sz w:val="24"/>
          <w:szCs w:val="24"/>
        </w:rPr>
        <w:t xml:space="preserve"> орта </w:t>
      </w:r>
      <w:proofErr w:type="spellStart"/>
      <w:r w:rsidRPr="0036297A">
        <w:rPr>
          <w:rFonts w:ascii="Times New Roman" w:eastAsia="Times New Roman" w:hAnsi="Times New Roman" w:cs="Times New Roman"/>
          <w:color w:val="000000"/>
          <w:sz w:val="24"/>
          <w:szCs w:val="24"/>
        </w:rPr>
        <w:t>тұрақты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емес</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онда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барлық</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уақытта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өзгерістер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болады</w:t>
      </w:r>
      <w:proofErr w:type="spellEnd"/>
      <w:r w:rsidRPr="0036297A">
        <w:rPr>
          <w:rFonts w:ascii="Times New Roman" w:eastAsia="Times New Roman" w:hAnsi="Times New Roman" w:cs="Times New Roman"/>
          <w:color w:val="000000"/>
          <w:sz w:val="24"/>
          <w:szCs w:val="24"/>
        </w:rPr>
        <w:t xml:space="preserve">. </w:t>
      </w:r>
    </w:p>
    <w:p w14:paraId="47CCB25E" w14:textId="77777777" w:rsidR="0036297A" w:rsidRPr="0036297A" w:rsidRDefault="0036297A" w:rsidP="0036297A">
      <w:pPr>
        <w:spacing w:after="0" w:line="240" w:lineRule="auto"/>
        <w:rPr>
          <w:rFonts w:ascii="Times New Roman" w:eastAsia="Times New Roman" w:hAnsi="Times New Roman" w:cs="Times New Roman"/>
          <w:i/>
          <w:iCs/>
          <w:color w:val="000000"/>
          <w:sz w:val="24"/>
          <w:szCs w:val="24"/>
        </w:rPr>
      </w:pPr>
    </w:p>
    <w:p w14:paraId="12E3A23C" w14:textId="77777777" w:rsidR="0036297A" w:rsidRPr="0036297A" w:rsidRDefault="0036297A" w:rsidP="0036297A">
      <w:pPr>
        <w:spacing w:after="0" w:line="240" w:lineRule="auto"/>
        <w:rPr>
          <w:rFonts w:ascii="Times New Roman" w:eastAsia="Times New Roman" w:hAnsi="Times New Roman" w:cs="Times New Roman"/>
          <w:i/>
          <w:iCs/>
          <w:color w:val="000000"/>
          <w:sz w:val="24"/>
          <w:szCs w:val="24"/>
          <w:lang w:val="kk-KZ"/>
        </w:rPr>
      </w:pPr>
    </w:p>
    <w:p w14:paraId="41D3825B" w14:textId="77777777" w:rsidR="0036297A" w:rsidRPr="0036297A" w:rsidRDefault="0036297A" w:rsidP="0036297A">
      <w:pPr>
        <w:spacing w:after="0" w:line="240" w:lineRule="auto"/>
        <w:rPr>
          <w:rFonts w:ascii="Times New Roman" w:eastAsia="Times New Roman" w:hAnsi="Times New Roman" w:cs="Times New Roman"/>
          <w:i/>
          <w:iCs/>
          <w:color w:val="000000"/>
          <w:sz w:val="24"/>
          <w:szCs w:val="24"/>
          <w:lang w:val="kk-KZ"/>
        </w:rPr>
      </w:pPr>
    </w:p>
    <w:p w14:paraId="6A3CBD7D" w14:textId="77777777" w:rsidR="0036297A" w:rsidRPr="0036297A" w:rsidRDefault="0036297A" w:rsidP="0036297A">
      <w:pPr>
        <w:spacing w:after="0" w:line="240" w:lineRule="auto"/>
        <w:rPr>
          <w:rFonts w:ascii="Times New Roman" w:eastAsia="Times New Roman" w:hAnsi="Times New Roman" w:cs="Times New Roman"/>
          <w:i/>
          <w:iCs/>
          <w:color w:val="000000"/>
          <w:sz w:val="24"/>
          <w:szCs w:val="24"/>
          <w:lang w:val="kk-KZ"/>
        </w:rPr>
      </w:pPr>
    </w:p>
    <w:p w14:paraId="373E5BD9" w14:textId="77777777" w:rsidR="0036297A" w:rsidRPr="0036297A" w:rsidRDefault="0036297A" w:rsidP="0036297A">
      <w:pPr>
        <w:spacing w:after="0" w:line="240" w:lineRule="auto"/>
        <w:rPr>
          <w:rFonts w:ascii="Times New Roman" w:eastAsia="Times New Roman" w:hAnsi="Times New Roman" w:cs="Times New Roman"/>
          <w:i/>
          <w:iCs/>
          <w:color w:val="000000"/>
          <w:sz w:val="24"/>
          <w:szCs w:val="24"/>
          <w:lang w:val="kk-KZ"/>
        </w:rPr>
      </w:pPr>
    </w:p>
    <w:p w14:paraId="6E565BD6" w14:textId="77777777" w:rsidR="0036297A" w:rsidRPr="0036297A" w:rsidRDefault="0036297A" w:rsidP="0036297A">
      <w:pPr>
        <w:spacing w:after="0" w:line="240" w:lineRule="auto"/>
        <w:rPr>
          <w:rFonts w:ascii="Times New Roman" w:eastAsia="Times New Roman" w:hAnsi="Times New Roman" w:cs="Times New Roman"/>
          <w:i/>
          <w:iCs/>
          <w:color w:val="000000"/>
          <w:sz w:val="24"/>
          <w:szCs w:val="24"/>
          <w:lang w:val="kk-KZ"/>
        </w:rPr>
      </w:pPr>
    </w:p>
    <w:p w14:paraId="020E0FF1" w14:textId="77777777" w:rsidR="0036297A" w:rsidRPr="0036297A" w:rsidRDefault="0036297A" w:rsidP="0036297A">
      <w:pPr>
        <w:spacing w:after="0" w:line="240" w:lineRule="auto"/>
        <w:rPr>
          <w:rFonts w:ascii="Times New Roman" w:eastAsia="Times New Roman" w:hAnsi="Times New Roman" w:cs="Times New Roman"/>
          <w:i/>
          <w:iCs/>
          <w:color w:val="000000"/>
          <w:sz w:val="24"/>
          <w:szCs w:val="24"/>
          <w:lang w:val="kk-KZ"/>
        </w:rPr>
      </w:pPr>
    </w:p>
    <w:p w14:paraId="708632F1" w14:textId="77777777" w:rsidR="0036297A" w:rsidRPr="0036297A" w:rsidRDefault="0036297A" w:rsidP="0036297A">
      <w:pPr>
        <w:spacing w:after="0" w:line="240" w:lineRule="auto"/>
        <w:rPr>
          <w:rFonts w:ascii="Times New Roman" w:eastAsia="Times New Roman" w:hAnsi="Times New Roman" w:cs="Times New Roman"/>
          <w:i/>
          <w:iCs/>
          <w:color w:val="000000"/>
          <w:sz w:val="24"/>
          <w:szCs w:val="24"/>
          <w:lang w:val="kk-KZ"/>
        </w:rPr>
      </w:pPr>
      <w:r w:rsidRPr="0036297A">
        <w:rPr>
          <w:rFonts w:ascii="Times New Roman" w:eastAsia="Times New Roman" w:hAnsi="Times New Roman" w:cs="Times New Roman"/>
          <w:i/>
          <w:iCs/>
          <w:color w:val="000000"/>
          <w:sz w:val="24"/>
          <w:szCs w:val="24"/>
          <w:lang w:val="kk-KZ"/>
        </w:rPr>
        <w:t>Стратегиялық көрініс – тиімді стратегиялық жетекшілікті қамтамасыз ету үшін мі</w:t>
      </w:r>
    </w:p>
    <w:p w14:paraId="675D2FB4" w14:textId="77777777" w:rsidR="0036297A" w:rsidRPr="0036297A" w:rsidRDefault="0036297A" w:rsidP="0036297A">
      <w:pPr>
        <w:spacing w:after="0" w:line="240" w:lineRule="auto"/>
        <w:rPr>
          <w:rFonts w:ascii="Times New Roman" w:eastAsia="Times New Roman" w:hAnsi="Times New Roman" w:cs="Times New Roman"/>
          <w:sz w:val="24"/>
          <w:szCs w:val="24"/>
          <w:lang w:val="kk-KZ"/>
        </w:rPr>
      </w:pPr>
      <w:r w:rsidRPr="0036297A">
        <w:rPr>
          <w:rFonts w:ascii="Times New Roman" w:eastAsia="Times New Roman" w:hAnsi="Times New Roman" w:cs="Times New Roman"/>
          <w:i/>
          <w:iCs/>
          <w:color w:val="000000"/>
          <w:sz w:val="24"/>
          <w:szCs w:val="24"/>
          <w:lang w:val="kk-KZ"/>
        </w:rPr>
        <w:t>ндетті талап болып табылады. </w:t>
      </w:r>
      <w:r w:rsidRPr="0036297A">
        <w:rPr>
          <w:rFonts w:ascii="Times New Roman" w:eastAsia="Times New Roman" w:hAnsi="Times New Roman" w:cs="Times New Roman"/>
          <w:color w:val="000000"/>
          <w:sz w:val="24"/>
          <w:szCs w:val="24"/>
          <w:lang w:val="kk-KZ"/>
        </w:rPr>
        <w:t xml:space="preserve">Фирманың стратегиясын тиімді әзірлеу үшін, ең біріншіден өзінің бизнесінің анық тұжырымдамасын – көру, байқау қажет. Бұл нысаналы кезеңнің негізі болып табылады. Менеджер өз фирма қызметінің сипатын дәл білу қажет және де ол бүгінгі немесе алдағы күндеріне, сонымен қатар 5-10 жылға арналған фирманың дамуының ұзақ мерзімді тұжырымдамасын ойластыру керек. Менеджерге </w:t>
      </w:r>
      <w:r w:rsidRPr="0036297A">
        <w:rPr>
          <w:rFonts w:ascii="Times New Roman" w:eastAsia="Times New Roman" w:hAnsi="Times New Roman" w:cs="Times New Roman"/>
          <w:color w:val="000000"/>
          <w:sz w:val="24"/>
          <w:szCs w:val="24"/>
          <w:lang w:val="kk-KZ"/>
        </w:rPr>
        <w:lastRenderedPageBreak/>
        <w:t>нарықтағы өз фирмасының орны және оның ұзақ мерзімді дамуы қандай болып көрінсе, яғни ол </w:t>
      </w:r>
      <w:r w:rsidRPr="0036297A">
        <w:rPr>
          <w:rFonts w:ascii="Times New Roman" w:eastAsia="Times New Roman" w:hAnsi="Times New Roman" w:cs="Times New Roman"/>
          <w:i/>
          <w:iCs/>
          <w:color w:val="000000"/>
          <w:sz w:val="24"/>
          <w:szCs w:val="24"/>
          <w:u w:val="single"/>
          <w:lang w:val="kk-KZ"/>
        </w:rPr>
        <w:t>стратегиялық көрініс болып табылады.</w:t>
      </w:r>
    </w:p>
    <w:p w14:paraId="7CFBE960" w14:textId="77777777" w:rsidR="0036297A" w:rsidRPr="0036297A" w:rsidRDefault="0036297A" w:rsidP="0036297A">
      <w:pPr>
        <w:spacing w:after="0" w:line="240" w:lineRule="auto"/>
        <w:rPr>
          <w:rFonts w:ascii="Times New Roman" w:eastAsia="Times New Roman" w:hAnsi="Times New Roman" w:cs="Times New Roman"/>
          <w:color w:val="000000"/>
          <w:sz w:val="24"/>
          <w:szCs w:val="24"/>
          <w:lang w:val="kk-KZ"/>
        </w:rPr>
      </w:pPr>
      <w:r w:rsidRPr="0036297A">
        <w:rPr>
          <w:rFonts w:ascii="Times New Roman" w:eastAsia="Times New Roman" w:hAnsi="Times New Roman" w:cs="Times New Roman"/>
          <w:color w:val="000000"/>
          <w:sz w:val="24"/>
          <w:szCs w:val="24"/>
          <w:lang w:val="kk-KZ"/>
        </w:rPr>
        <w:t>Стратегиялық көрініс негізінде ұйым миссиясы қалыптасады. Жалпы айтқанда, фирманың миссиясы – бұл ұйымның немен айналысатынын және не өндіргісі келетінін білдіреді.</w:t>
      </w:r>
    </w:p>
    <w:p w14:paraId="6734F1AC" w14:textId="77777777" w:rsidR="0036297A" w:rsidRPr="0036297A" w:rsidRDefault="0036297A" w:rsidP="0036297A">
      <w:pPr>
        <w:spacing w:after="0" w:line="240" w:lineRule="auto"/>
        <w:rPr>
          <w:rFonts w:ascii="Times New Roman" w:eastAsia="Times New Roman" w:hAnsi="Times New Roman" w:cs="Times New Roman"/>
          <w:sz w:val="24"/>
          <w:szCs w:val="24"/>
          <w:lang w:val="kk-KZ"/>
        </w:rPr>
      </w:pPr>
      <w:r w:rsidRPr="0036297A">
        <w:rPr>
          <w:rFonts w:ascii="Times New Roman" w:eastAsia="Times New Roman" w:hAnsi="Times New Roman" w:cs="Times New Roman"/>
          <w:i/>
          <w:iCs/>
          <w:color w:val="000000"/>
          <w:sz w:val="24"/>
          <w:szCs w:val="24"/>
          <w:u w:val="single"/>
          <w:lang w:val="kk-KZ"/>
        </w:rPr>
        <w:t>Миссия – </w:t>
      </w:r>
      <w:r w:rsidRPr="0036297A">
        <w:rPr>
          <w:rFonts w:ascii="Times New Roman" w:eastAsia="Times New Roman" w:hAnsi="Times New Roman" w:cs="Times New Roman"/>
          <w:color w:val="000000"/>
          <w:sz w:val="24"/>
          <w:szCs w:val="24"/>
          <w:lang w:val="kk-KZ"/>
        </w:rPr>
        <w:t>бұл ұйымның негізгі немесе жалпы мақсаты болып табылады. Ол фирманың өмір сүруінің мәнін білдіреді. Әрбір ұйым ашық жүйе болып табылатындықтан, ұйым алдында белгілі бір мақсаттарға жету көзделеді. Сондықтан қоршаған ортада ұйымның жалпы мақсатын іздеу қажет. Пайда ұйым мақсатының негізі бола алмайды, өйткені ол ішкі мәселелер қатарына жатады. Миссия, стратегиялық көрініске қарағанда, нақты бағдарлау болады, өйткені оның орындалуы нақты уақыт кезеңімен байланысты.</w:t>
      </w:r>
    </w:p>
    <w:p w14:paraId="75283F9A" w14:textId="77777777" w:rsidR="0036297A" w:rsidRPr="0036297A" w:rsidRDefault="0036297A" w:rsidP="0036297A">
      <w:pPr>
        <w:spacing w:after="0" w:line="240" w:lineRule="auto"/>
        <w:rPr>
          <w:rFonts w:ascii="Times New Roman" w:eastAsia="Times New Roman" w:hAnsi="Times New Roman" w:cs="Times New Roman"/>
          <w:color w:val="000000"/>
          <w:sz w:val="24"/>
          <w:szCs w:val="24"/>
          <w:lang w:val="kk-KZ"/>
        </w:rPr>
      </w:pPr>
      <w:r w:rsidRPr="0036297A">
        <w:rPr>
          <w:rFonts w:ascii="Times New Roman" w:eastAsia="Times New Roman" w:hAnsi="Times New Roman" w:cs="Times New Roman"/>
          <w:color w:val="000000"/>
          <w:sz w:val="24"/>
          <w:szCs w:val="24"/>
          <w:lang w:val="kk-KZ"/>
        </w:rPr>
        <w:t>Стратегиялық көрініс және миссия әрқашанда жеке дара болып келеді және олар фирманың даму жолы мен қызметтің бағыты жағынан бір-бірімен айырады.</w:t>
      </w:r>
    </w:p>
    <w:p w14:paraId="241CFB45" w14:textId="77777777" w:rsidR="0036297A" w:rsidRPr="0036297A" w:rsidRDefault="0036297A" w:rsidP="0036297A">
      <w:pPr>
        <w:spacing w:after="0" w:line="240" w:lineRule="auto"/>
        <w:rPr>
          <w:rFonts w:ascii="Times New Roman" w:eastAsia="Times New Roman" w:hAnsi="Times New Roman" w:cs="Times New Roman"/>
          <w:color w:val="000000"/>
          <w:sz w:val="24"/>
          <w:szCs w:val="24"/>
        </w:rPr>
      </w:pPr>
      <w:proofErr w:type="spellStart"/>
      <w:r w:rsidRPr="0036297A">
        <w:rPr>
          <w:rFonts w:ascii="Times New Roman" w:eastAsia="Times New Roman" w:hAnsi="Times New Roman" w:cs="Times New Roman"/>
          <w:color w:val="000000"/>
          <w:sz w:val="24"/>
          <w:szCs w:val="24"/>
        </w:rPr>
        <w:t>Жалпы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алғанда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ұйым</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миссиясы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келесідей</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болып</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келеді</w:t>
      </w:r>
      <w:proofErr w:type="spellEnd"/>
      <w:r w:rsidRPr="0036297A">
        <w:rPr>
          <w:rFonts w:ascii="Times New Roman" w:eastAsia="Times New Roman" w:hAnsi="Times New Roman" w:cs="Times New Roman"/>
          <w:color w:val="000000"/>
          <w:sz w:val="24"/>
          <w:szCs w:val="24"/>
        </w:rPr>
        <w:t>:</w:t>
      </w:r>
    </w:p>
    <w:p w14:paraId="06E05784" w14:textId="77777777" w:rsidR="0036297A" w:rsidRPr="0036297A" w:rsidRDefault="0036297A" w:rsidP="0036297A">
      <w:pPr>
        <w:numPr>
          <w:ilvl w:val="0"/>
          <w:numId w:val="8"/>
        </w:numPr>
        <w:spacing w:after="0" w:line="240" w:lineRule="auto"/>
        <w:contextualSpacing/>
        <w:rPr>
          <w:rFonts w:ascii="Times New Roman" w:eastAsia="Times New Roman" w:hAnsi="Times New Roman" w:cs="Times New Roman"/>
          <w:color w:val="000000"/>
          <w:sz w:val="24"/>
          <w:szCs w:val="24"/>
        </w:rPr>
      </w:pPr>
      <w:proofErr w:type="spellStart"/>
      <w:r w:rsidRPr="0036297A">
        <w:rPr>
          <w:rFonts w:ascii="Times New Roman" w:eastAsia="Times New Roman" w:hAnsi="Times New Roman" w:cs="Times New Roman"/>
          <w:color w:val="000000"/>
          <w:sz w:val="24"/>
          <w:szCs w:val="24"/>
        </w:rPr>
        <w:t>қызмет</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саласын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анықтау</w:t>
      </w:r>
      <w:proofErr w:type="spellEnd"/>
      <w:r w:rsidRPr="0036297A">
        <w:rPr>
          <w:rFonts w:ascii="Times New Roman" w:eastAsia="Times New Roman" w:hAnsi="Times New Roman" w:cs="Times New Roman"/>
          <w:color w:val="000000"/>
          <w:sz w:val="24"/>
          <w:szCs w:val="24"/>
        </w:rPr>
        <w:t>;</w:t>
      </w:r>
    </w:p>
    <w:p w14:paraId="678A276F" w14:textId="77777777" w:rsidR="0036297A" w:rsidRPr="0036297A" w:rsidRDefault="0036297A" w:rsidP="0036297A">
      <w:pPr>
        <w:numPr>
          <w:ilvl w:val="0"/>
          <w:numId w:val="8"/>
        </w:numPr>
        <w:spacing w:after="0" w:line="240" w:lineRule="auto"/>
        <w:contextualSpacing/>
        <w:rPr>
          <w:rFonts w:ascii="Times New Roman" w:eastAsia="Times New Roman" w:hAnsi="Times New Roman" w:cs="Times New Roman"/>
          <w:color w:val="000000"/>
          <w:sz w:val="24"/>
          <w:szCs w:val="24"/>
        </w:rPr>
      </w:pPr>
      <w:proofErr w:type="spellStart"/>
      <w:r w:rsidRPr="0036297A">
        <w:rPr>
          <w:rFonts w:ascii="Times New Roman" w:eastAsia="Times New Roman" w:hAnsi="Times New Roman" w:cs="Times New Roman"/>
          <w:color w:val="000000"/>
          <w:sz w:val="24"/>
          <w:szCs w:val="24"/>
        </w:rPr>
        <w:t>қоршаған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ортаға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байланысты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фирманың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жұмыс</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қағидаттары</w:t>
      </w:r>
      <w:proofErr w:type="spellEnd"/>
      <w:r w:rsidRPr="0036297A">
        <w:rPr>
          <w:rFonts w:ascii="Times New Roman" w:eastAsia="Times New Roman" w:hAnsi="Times New Roman" w:cs="Times New Roman"/>
          <w:color w:val="000000"/>
          <w:sz w:val="24"/>
          <w:szCs w:val="24"/>
        </w:rPr>
        <w:t>;</w:t>
      </w:r>
    </w:p>
    <w:p w14:paraId="3A17CE47" w14:textId="77777777" w:rsidR="0036297A" w:rsidRPr="0036297A" w:rsidRDefault="0036297A" w:rsidP="0036297A">
      <w:pPr>
        <w:numPr>
          <w:ilvl w:val="0"/>
          <w:numId w:val="8"/>
        </w:numPr>
        <w:spacing w:after="0" w:line="240" w:lineRule="auto"/>
        <w:contextualSpacing/>
        <w:rPr>
          <w:rFonts w:ascii="Times New Roman" w:eastAsia="Times New Roman" w:hAnsi="Times New Roman" w:cs="Times New Roman"/>
          <w:color w:val="000000"/>
          <w:sz w:val="24"/>
          <w:szCs w:val="24"/>
        </w:rPr>
      </w:pPr>
      <w:proofErr w:type="spellStart"/>
      <w:r w:rsidRPr="0036297A">
        <w:rPr>
          <w:rFonts w:ascii="Times New Roman" w:eastAsia="Times New Roman" w:hAnsi="Times New Roman" w:cs="Times New Roman"/>
          <w:color w:val="000000"/>
          <w:sz w:val="24"/>
          <w:szCs w:val="24"/>
        </w:rPr>
        <w:t>ұйым</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мәдениеті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ретінде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қарастырылатын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фирманың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ішкі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базалық</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құндылықтары</w:t>
      </w:r>
      <w:proofErr w:type="spellEnd"/>
      <w:r w:rsidRPr="0036297A">
        <w:rPr>
          <w:rFonts w:ascii="Times New Roman" w:eastAsia="Times New Roman" w:hAnsi="Times New Roman" w:cs="Times New Roman"/>
          <w:color w:val="000000"/>
          <w:sz w:val="24"/>
          <w:szCs w:val="24"/>
        </w:rPr>
        <w:t>.</w:t>
      </w:r>
    </w:p>
    <w:p w14:paraId="3E51446C" w14:textId="77777777" w:rsidR="0036297A" w:rsidRPr="0036297A" w:rsidRDefault="0036297A" w:rsidP="0036297A">
      <w:pPr>
        <w:spacing w:after="0" w:line="240" w:lineRule="auto"/>
        <w:rPr>
          <w:rFonts w:ascii="Times New Roman" w:eastAsia="Times New Roman" w:hAnsi="Times New Roman" w:cs="Times New Roman"/>
          <w:sz w:val="24"/>
          <w:szCs w:val="24"/>
        </w:rPr>
      </w:pPr>
      <w:r w:rsidRPr="0036297A">
        <w:rPr>
          <w:rFonts w:ascii="Times New Roman" w:eastAsia="Times New Roman" w:hAnsi="Times New Roman" w:cs="Times New Roman"/>
          <w:color w:val="000000"/>
          <w:sz w:val="24"/>
          <w:szCs w:val="24"/>
        </w:rPr>
        <w:br/>
      </w:r>
      <w:proofErr w:type="spellStart"/>
      <w:r w:rsidRPr="0036297A">
        <w:rPr>
          <w:rFonts w:ascii="Times New Roman" w:eastAsia="Times New Roman" w:hAnsi="Times New Roman" w:cs="Times New Roman"/>
          <w:color w:val="000000"/>
          <w:sz w:val="24"/>
          <w:szCs w:val="24"/>
        </w:rPr>
        <w:t>Миссияны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қалыптастыру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шеңберіндегі</w:t>
      </w:r>
      <w:proofErr w:type="spellEnd"/>
      <w:r w:rsidRPr="0036297A">
        <w:rPr>
          <w:rFonts w:ascii="Times New Roman" w:eastAsia="Times New Roman" w:hAnsi="Times New Roman" w:cs="Times New Roman"/>
          <w:color w:val="000000"/>
          <w:sz w:val="24"/>
          <w:szCs w:val="24"/>
        </w:rPr>
        <w:t> </w:t>
      </w:r>
      <w:proofErr w:type="spellStart"/>
      <w:r w:rsidRPr="0036297A">
        <w:rPr>
          <w:rFonts w:ascii="Times New Roman" w:eastAsia="Times New Roman" w:hAnsi="Times New Roman" w:cs="Times New Roman"/>
          <w:i/>
          <w:iCs/>
          <w:color w:val="000000"/>
          <w:sz w:val="24"/>
          <w:szCs w:val="24"/>
          <w:u w:val="single"/>
        </w:rPr>
        <w:t>ұйым</w:t>
      </w:r>
      <w:proofErr w:type="spellEnd"/>
      <w:r w:rsidRPr="0036297A">
        <w:rPr>
          <w:rFonts w:ascii="Times New Roman" w:eastAsia="Times New Roman" w:hAnsi="Times New Roman" w:cs="Times New Roman"/>
          <w:i/>
          <w:iCs/>
          <w:color w:val="000000"/>
          <w:sz w:val="24"/>
          <w:szCs w:val="24"/>
          <w:u w:val="single"/>
        </w:rPr>
        <w:t xml:space="preserve"> </w:t>
      </w:r>
      <w:proofErr w:type="spellStart"/>
      <w:r w:rsidRPr="0036297A">
        <w:rPr>
          <w:rFonts w:ascii="Times New Roman" w:eastAsia="Times New Roman" w:hAnsi="Times New Roman" w:cs="Times New Roman"/>
          <w:i/>
          <w:iCs/>
          <w:color w:val="000000"/>
          <w:sz w:val="24"/>
          <w:szCs w:val="24"/>
          <w:u w:val="single"/>
        </w:rPr>
        <w:t>қызметінің</w:t>
      </w:r>
      <w:proofErr w:type="spellEnd"/>
      <w:r w:rsidRPr="0036297A">
        <w:rPr>
          <w:rFonts w:ascii="Times New Roman" w:eastAsia="Times New Roman" w:hAnsi="Times New Roman" w:cs="Times New Roman"/>
          <w:i/>
          <w:iCs/>
          <w:color w:val="000000"/>
          <w:sz w:val="24"/>
          <w:szCs w:val="24"/>
          <w:u w:val="single"/>
        </w:rPr>
        <w:t xml:space="preserve"> </w:t>
      </w:r>
      <w:proofErr w:type="spellStart"/>
      <w:r w:rsidRPr="0036297A">
        <w:rPr>
          <w:rFonts w:ascii="Times New Roman" w:eastAsia="Times New Roman" w:hAnsi="Times New Roman" w:cs="Times New Roman"/>
          <w:i/>
          <w:iCs/>
          <w:color w:val="000000"/>
          <w:sz w:val="24"/>
          <w:szCs w:val="24"/>
          <w:u w:val="single"/>
        </w:rPr>
        <w:t>аясы</w:t>
      </w:r>
      <w:proofErr w:type="spellEnd"/>
      <w:r w:rsidRPr="0036297A">
        <w:rPr>
          <w:rFonts w:ascii="Times New Roman" w:eastAsia="Times New Roman" w:hAnsi="Times New Roman" w:cs="Times New Roman"/>
          <w:color w:val="000000"/>
          <w:sz w:val="24"/>
          <w:szCs w:val="24"/>
        </w:rPr>
        <w:t> </w:t>
      </w:r>
      <w:proofErr w:type="spellStart"/>
      <w:r w:rsidRPr="0036297A">
        <w:rPr>
          <w:rFonts w:ascii="Times New Roman" w:eastAsia="Times New Roman" w:hAnsi="Times New Roman" w:cs="Times New Roman"/>
          <w:color w:val="000000"/>
          <w:sz w:val="24"/>
          <w:szCs w:val="24"/>
        </w:rPr>
        <w:t>әртүрлі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анықталуы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мүмкін</w:t>
      </w:r>
      <w:proofErr w:type="spellEnd"/>
      <w:r w:rsidRPr="0036297A">
        <w:rPr>
          <w:rFonts w:ascii="Times New Roman" w:eastAsia="Times New Roman" w:hAnsi="Times New Roman" w:cs="Times New Roman"/>
          <w:color w:val="000000"/>
          <w:sz w:val="24"/>
          <w:szCs w:val="24"/>
        </w:rPr>
        <w:t xml:space="preserve"> (тар </w:t>
      </w:r>
      <w:proofErr w:type="spellStart"/>
      <w:r w:rsidRPr="0036297A">
        <w:rPr>
          <w:rFonts w:ascii="Times New Roman" w:eastAsia="Times New Roman" w:hAnsi="Times New Roman" w:cs="Times New Roman"/>
          <w:color w:val="000000"/>
          <w:sz w:val="24"/>
          <w:szCs w:val="24"/>
        </w:rPr>
        <w:t>немесе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кең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Мысалы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жалпы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анықтамасы</w:t>
      </w:r>
      <w:proofErr w:type="spellEnd"/>
      <w:r w:rsidRPr="0036297A">
        <w:rPr>
          <w:rFonts w:ascii="Times New Roman" w:eastAsia="Times New Roman" w:hAnsi="Times New Roman" w:cs="Times New Roman"/>
          <w:color w:val="000000"/>
          <w:sz w:val="24"/>
          <w:szCs w:val="24"/>
        </w:rPr>
        <w:t xml:space="preserve"> – транспорт, </w:t>
      </w:r>
      <w:proofErr w:type="spellStart"/>
      <w:r w:rsidRPr="0036297A">
        <w:rPr>
          <w:rFonts w:ascii="Times New Roman" w:eastAsia="Times New Roman" w:hAnsi="Times New Roman" w:cs="Times New Roman"/>
          <w:color w:val="000000"/>
          <w:sz w:val="24"/>
          <w:szCs w:val="24"/>
        </w:rPr>
        <w:t>бөлшектік</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анықтама</w:t>
      </w:r>
      <w:proofErr w:type="spellEnd"/>
      <w:r w:rsidRPr="0036297A">
        <w:rPr>
          <w:rFonts w:ascii="Times New Roman" w:eastAsia="Times New Roman" w:hAnsi="Times New Roman" w:cs="Times New Roman"/>
          <w:color w:val="000000"/>
          <w:sz w:val="24"/>
          <w:szCs w:val="24"/>
        </w:rPr>
        <w:t xml:space="preserve"> – </w:t>
      </w:r>
      <w:proofErr w:type="spellStart"/>
      <w:r w:rsidRPr="0036297A">
        <w:rPr>
          <w:rFonts w:ascii="Times New Roman" w:eastAsia="Times New Roman" w:hAnsi="Times New Roman" w:cs="Times New Roman"/>
          <w:color w:val="000000"/>
          <w:sz w:val="24"/>
          <w:szCs w:val="24"/>
        </w:rPr>
        <w:t>автомобильдер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Стратегияны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әзірлеуде</w:t>
      </w:r>
      <w:proofErr w:type="spellEnd"/>
      <w:r w:rsidRPr="0036297A">
        <w:rPr>
          <w:rFonts w:ascii="Times New Roman" w:eastAsia="Times New Roman" w:hAnsi="Times New Roman" w:cs="Times New Roman"/>
          <w:color w:val="000000"/>
          <w:sz w:val="24"/>
          <w:szCs w:val="24"/>
        </w:rPr>
        <w:t xml:space="preserve"> осы 2 </w:t>
      </w:r>
      <w:proofErr w:type="spellStart"/>
      <w:r w:rsidRPr="0036297A">
        <w:rPr>
          <w:rFonts w:ascii="Times New Roman" w:eastAsia="Times New Roman" w:hAnsi="Times New Roman" w:cs="Times New Roman"/>
          <w:color w:val="000000"/>
          <w:sz w:val="24"/>
          <w:szCs w:val="24"/>
        </w:rPr>
        <w:t>нұсқаның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ішінен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ең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жақсысын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таңдап</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алу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өте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қиынға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соғады</w:t>
      </w:r>
      <w:proofErr w:type="spellEnd"/>
      <w:r w:rsidRPr="0036297A">
        <w:rPr>
          <w:rFonts w:ascii="Times New Roman" w:eastAsia="Times New Roman" w:hAnsi="Times New Roman" w:cs="Times New Roman"/>
          <w:color w:val="000000"/>
          <w:sz w:val="24"/>
          <w:szCs w:val="24"/>
        </w:rPr>
        <w:t>.</w:t>
      </w:r>
    </w:p>
    <w:p w14:paraId="4EBAB9C7" w14:textId="77777777" w:rsidR="0036297A" w:rsidRPr="0036297A" w:rsidRDefault="0036297A" w:rsidP="0036297A">
      <w:pPr>
        <w:spacing w:after="0" w:line="240" w:lineRule="auto"/>
        <w:rPr>
          <w:rFonts w:ascii="Times New Roman" w:eastAsia="Times New Roman" w:hAnsi="Times New Roman" w:cs="Times New Roman"/>
          <w:color w:val="000000"/>
          <w:sz w:val="24"/>
          <w:szCs w:val="24"/>
        </w:rPr>
      </w:pPr>
      <w:proofErr w:type="spellStart"/>
      <w:r w:rsidRPr="0036297A">
        <w:rPr>
          <w:rFonts w:ascii="Times New Roman" w:eastAsia="Times New Roman" w:hAnsi="Times New Roman" w:cs="Times New Roman"/>
          <w:color w:val="000000"/>
          <w:sz w:val="24"/>
          <w:szCs w:val="24"/>
        </w:rPr>
        <w:t>Қызмет</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аясын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анықтауда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көбінесе</w:t>
      </w:r>
      <w:proofErr w:type="spellEnd"/>
      <w:r w:rsidRPr="0036297A">
        <w:rPr>
          <w:rFonts w:ascii="Times New Roman" w:eastAsia="Times New Roman" w:hAnsi="Times New Roman" w:cs="Times New Roman"/>
          <w:color w:val="000000"/>
          <w:sz w:val="24"/>
          <w:szCs w:val="24"/>
        </w:rPr>
        <w:t xml:space="preserve"> 3 </w:t>
      </w:r>
      <w:proofErr w:type="spellStart"/>
      <w:r w:rsidRPr="0036297A">
        <w:rPr>
          <w:rFonts w:ascii="Times New Roman" w:eastAsia="Times New Roman" w:hAnsi="Times New Roman" w:cs="Times New Roman"/>
          <w:color w:val="000000"/>
          <w:sz w:val="24"/>
          <w:szCs w:val="24"/>
        </w:rPr>
        <w:t>факторды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қолданады</w:t>
      </w:r>
      <w:proofErr w:type="spellEnd"/>
      <w:r w:rsidRPr="0036297A">
        <w:rPr>
          <w:rFonts w:ascii="Times New Roman" w:eastAsia="Times New Roman" w:hAnsi="Times New Roman" w:cs="Times New Roman"/>
          <w:color w:val="000000"/>
          <w:sz w:val="24"/>
          <w:szCs w:val="24"/>
        </w:rPr>
        <w:t>:</w:t>
      </w:r>
    </w:p>
    <w:p w14:paraId="6C75D943" w14:textId="77777777" w:rsidR="0036297A" w:rsidRPr="0036297A" w:rsidRDefault="0036297A" w:rsidP="0036297A">
      <w:pPr>
        <w:spacing w:after="0" w:line="240" w:lineRule="auto"/>
        <w:rPr>
          <w:rFonts w:ascii="Times New Roman" w:eastAsia="Times New Roman" w:hAnsi="Times New Roman" w:cs="Times New Roman"/>
          <w:color w:val="000000"/>
          <w:sz w:val="24"/>
          <w:szCs w:val="24"/>
        </w:rPr>
      </w:pPr>
      <w:proofErr w:type="spellStart"/>
      <w:r w:rsidRPr="0036297A">
        <w:rPr>
          <w:rFonts w:ascii="Times New Roman" w:eastAsia="Times New Roman" w:hAnsi="Times New Roman" w:cs="Times New Roman"/>
          <w:color w:val="000000"/>
          <w:sz w:val="24"/>
          <w:szCs w:val="24"/>
        </w:rPr>
        <w:t>тұтыну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облысы</w:t>
      </w:r>
      <w:proofErr w:type="spellEnd"/>
      <w:r w:rsidRPr="0036297A">
        <w:rPr>
          <w:rFonts w:ascii="Times New Roman" w:eastAsia="Times New Roman" w:hAnsi="Times New Roman" w:cs="Times New Roman"/>
          <w:color w:val="000000"/>
          <w:sz w:val="24"/>
          <w:szCs w:val="24"/>
        </w:rPr>
        <w:t xml:space="preserve"> (не </w:t>
      </w:r>
      <w:proofErr w:type="spellStart"/>
      <w:r w:rsidRPr="0036297A">
        <w:rPr>
          <w:rFonts w:ascii="Times New Roman" w:eastAsia="Times New Roman" w:hAnsi="Times New Roman" w:cs="Times New Roman"/>
          <w:color w:val="000000"/>
          <w:sz w:val="24"/>
          <w:szCs w:val="24"/>
        </w:rPr>
        <w:t>өндіру</w:t>
      </w:r>
      <w:proofErr w:type="spellEnd"/>
      <w:r w:rsidRPr="0036297A">
        <w:rPr>
          <w:rFonts w:ascii="Times New Roman" w:eastAsia="Times New Roman" w:hAnsi="Times New Roman" w:cs="Times New Roman"/>
          <w:color w:val="000000"/>
          <w:sz w:val="24"/>
          <w:szCs w:val="24"/>
        </w:rPr>
        <w:t xml:space="preserve"> керек?)</w:t>
      </w:r>
    </w:p>
    <w:p w14:paraId="001CD49B" w14:textId="77777777" w:rsidR="0036297A" w:rsidRPr="0036297A" w:rsidRDefault="0036297A" w:rsidP="0036297A">
      <w:pPr>
        <w:spacing w:after="0" w:line="240" w:lineRule="auto"/>
        <w:rPr>
          <w:rFonts w:ascii="Times New Roman" w:eastAsia="Times New Roman" w:hAnsi="Times New Roman" w:cs="Times New Roman"/>
          <w:color w:val="000000"/>
          <w:sz w:val="24"/>
          <w:szCs w:val="24"/>
        </w:rPr>
      </w:pPr>
      <w:proofErr w:type="spellStart"/>
      <w:r w:rsidRPr="0036297A">
        <w:rPr>
          <w:rFonts w:ascii="Times New Roman" w:eastAsia="Times New Roman" w:hAnsi="Times New Roman" w:cs="Times New Roman"/>
          <w:color w:val="000000"/>
          <w:sz w:val="24"/>
          <w:szCs w:val="24"/>
        </w:rPr>
        <w:t>тұтынушылардың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нысаналы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топтары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кім</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үшін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өндіру</w:t>
      </w:r>
      <w:proofErr w:type="spellEnd"/>
      <w:r w:rsidRPr="0036297A">
        <w:rPr>
          <w:rFonts w:ascii="Times New Roman" w:eastAsia="Times New Roman" w:hAnsi="Times New Roman" w:cs="Times New Roman"/>
          <w:color w:val="000000"/>
          <w:sz w:val="24"/>
          <w:szCs w:val="24"/>
        </w:rPr>
        <w:t xml:space="preserve"> керек?)</w:t>
      </w:r>
    </w:p>
    <w:p w14:paraId="6D14FC1F" w14:textId="77777777" w:rsidR="0036297A" w:rsidRPr="0036297A" w:rsidRDefault="0036297A" w:rsidP="0036297A">
      <w:pPr>
        <w:spacing w:after="0" w:line="240" w:lineRule="auto"/>
        <w:rPr>
          <w:rFonts w:ascii="Times New Roman" w:eastAsia="Times New Roman" w:hAnsi="Times New Roman" w:cs="Times New Roman"/>
          <w:color w:val="000000"/>
          <w:sz w:val="24"/>
          <w:szCs w:val="24"/>
        </w:rPr>
      </w:pPr>
      <w:proofErr w:type="spellStart"/>
      <w:r w:rsidRPr="0036297A">
        <w:rPr>
          <w:rFonts w:ascii="Times New Roman" w:eastAsia="Times New Roman" w:hAnsi="Times New Roman" w:cs="Times New Roman"/>
          <w:color w:val="000000"/>
          <w:sz w:val="24"/>
          <w:szCs w:val="24"/>
        </w:rPr>
        <w:t>технологиялар</w:t>
      </w:r>
      <w:proofErr w:type="spellEnd"/>
      <w:r w:rsidRPr="0036297A">
        <w:rPr>
          <w:rFonts w:ascii="Times New Roman" w:eastAsia="Times New Roman" w:hAnsi="Times New Roman" w:cs="Times New Roman"/>
          <w:color w:val="000000"/>
          <w:sz w:val="24"/>
          <w:szCs w:val="24"/>
        </w:rPr>
        <w:t xml:space="preserve"> мен </w:t>
      </w:r>
      <w:proofErr w:type="spellStart"/>
      <w:r w:rsidRPr="0036297A">
        <w:rPr>
          <w:rFonts w:ascii="Times New Roman" w:eastAsia="Times New Roman" w:hAnsi="Times New Roman" w:cs="Times New Roman"/>
          <w:color w:val="000000"/>
          <w:sz w:val="24"/>
          <w:szCs w:val="24"/>
        </w:rPr>
        <w:t>функционалды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орындау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сұраныстарды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қалай</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қанағаттандыру</w:t>
      </w:r>
      <w:proofErr w:type="spellEnd"/>
      <w:r w:rsidRPr="0036297A">
        <w:rPr>
          <w:rFonts w:ascii="Times New Roman" w:eastAsia="Times New Roman" w:hAnsi="Times New Roman" w:cs="Times New Roman"/>
          <w:color w:val="000000"/>
          <w:sz w:val="24"/>
          <w:szCs w:val="24"/>
        </w:rPr>
        <w:t xml:space="preserve"> керек?).</w:t>
      </w:r>
    </w:p>
    <w:p w14:paraId="59192BD8" w14:textId="77777777" w:rsidR="0036297A" w:rsidRPr="0036297A" w:rsidRDefault="0036297A" w:rsidP="0036297A">
      <w:pPr>
        <w:spacing w:after="0" w:line="240" w:lineRule="auto"/>
        <w:rPr>
          <w:rFonts w:ascii="Times New Roman" w:eastAsia="Times New Roman" w:hAnsi="Times New Roman" w:cs="Times New Roman"/>
          <w:sz w:val="24"/>
          <w:szCs w:val="24"/>
        </w:rPr>
      </w:pPr>
      <w:proofErr w:type="spellStart"/>
      <w:r w:rsidRPr="0036297A">
        <w:rPr>
          <w:rFonts w:ascii="Times New Roman" w:eastAsia="Times New Roman" w:hAnsi="Times New Roman" w:cs="Times New Roman"/>
          <w:color w:val="000000"/>
          <w:sz w:val="24"/>
          <w:szCs w:val="24"/>
        </w:rPr>
        <w:t>Қазіргі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кездегі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жетекші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фирмалардың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көбі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миссияны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қалыптастыру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кезінде</w:t>
      </w:r>
      <w:proofErr w:type="spellEnd"/>
      <w:r w:rsidRPr="0036297A">
        <w:rPr>
          <w:rFonts w:ascii="Times New Roman" w:eastAsia="Times New Roman" w:hAnsi="Times New Roman" w:cs="Times New Roman"/>
          <w:color w:val="000000"/>
          <w:sz w:val="24"/>
          <w:szCs w:val="24"/>
        </w:rPr>
        <w:t xml:space="preserve"> компания </w:t>
      </w:r>
      <w:proofErr w:type="spellStart"/>
      <w:r w:rsidRPr="0036297A">
        <w:rPr>
          <w:rFonts w:ascii="Times New Roman" w:eastAsia="Times New Roman" w:hAnsi="Times New Roman" w:cs="Times New Roman"/>
          <w:color w:val="000000"/>
          <w:sz w:val="24"/>
          <w:szCs w:val="24"/>
        </w:rPr>
        <w:t>мұқтаждықтарын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қанағаттандыруға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тырысатын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негізгі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топтарды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сұранысты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айқындайды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және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қойылған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мақсаттарға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жету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үшін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стратегияның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негізгі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бағыттарын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анықтайды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Көрсетілген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мақсаттарға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жету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үшін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компаниялармен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мүдделі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топтар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тұтынушылар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жабдықтаушылар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акционерлер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қоғам</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қызметкерлері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арасында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ықыластық</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қарым-қатынастарды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құру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және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оларда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одан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әрі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жалғастыруды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қамтамасыз</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ету</w:t>
      </w:r>
      <w:proofErr w:type="spellEnd"/>
      <w:r w:rsidRPr="0036297A">
        <w:rPr>
          <w:rFonts w:ascii="Times New Roman" w:eastAsia="Times New Roman" w:hAnsi="Times New Roman" w:cs="Times New Roman"/>
          <w:color w:val="000000"/>
          <w:sz w:val="24"/>
          <w:szCs w:val="24"/>
        </w:rPr>
        <w:t xml:space="preserve"> керек.</w:t>
      </w:r>
    </w:p>
    <w:p w14:paraId="35B3EBFD" w14:textId="77777777" w:rsidR="0036297A" w:rsidRPr="0036297A" w:rsidRDefault="0036297A" w:rsidP="0036297A">
      <w:pPr>
        <w:spacing w:after="0" w:line="240" w:lineRule="auto"/>
        <w:rPr>
          <w:rFonts w:ascii="Times New Roman" w:eastAsia="Times New Roman" w:hAnsi="Times New Roman" w:cs="Times New Roman"/>
          <w:color w:val="000000"/>
          <w:sz w:val="24"/>
          <w:szCs w:val="24"/>
        </w:rPr>
      </w:pPr>
      <w:proofErr w:type="spellStart"/>
      <w:r w:rsidRPr="0036297A">
        <w:rPr>
          <w:rFonts w:ascii="Times New Roman" w:eastAsia="Times New Roman" w:hAnsi="Times New Roman" w:cs="Times New Roman"/>
          <w:color w:val="000000"/>
          <w:sz w:val="24"/>
          <w:szCs w:val="24"/>
        </w:rPr>
        <w:t>Стратегиялық</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менеджментте</w:t>
      </w:r>
      <w:proofErr w:type="spellEnd"/>
      <w:r w:rsidRPr="0036297A">
        <w:rPr>
          <w:rFonts w:ascii="Times New Roman" w:eastAsia="Times New Roman" w:hAnsi="Times New Roman" w:cs="Times New Roman"/>
          <w:color w:val="000000"/>
          <w:sz w:val="24"/>
          <w:szCs w:val="24"/>
        </w:rPr>
        <w:t xml:space="preserve"> миссия – </w:t>
      </w:r>
      <w:proofErr w:type="spellStart"/>
      <w:r w:rsidRPr="0036297A">
        <w:rPr>
          <w:rFonts w:ascii="Times New Roman" w:eastAsia="Times New Roman" w:hAnsi="Times New Roman" w:cs="Times New Roman"/>
          <w:color w:val="000000"/>
          <w:sz w:val="24"/>
          <w:szCs w:val="24"/>
        </w:rPr>
        <w:t>бір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мәселенің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алдын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алу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ұйымның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өмір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сүру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мәні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Нақтырақ</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айтқанда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ұйым</w:t>
      </w:r>
      <w:proofErr w:type="spellEnd"/>
      <w:r w:rsidRPr="0036297A">
        <w:rPr>
          <w:rFonts w:ascii="Times New Roman" w:eastAsia="Times New Roman" w:hAnsi="Times New Roman" w:cs="Times New Roman"/>
          <w:color w:val="000000"/>
          <w:sz w:val="24"/>
          <w:szCs w:val="24"/>
        </w:rPr>
        <w:t xml:space="preserve"> не </w:t>
      </w:r>
      <w:proofErr w:type="spellStart"/>
      <w:r w:rsidRPr="0036297A">
        <w:rPr>
          <w:rFonts w:ascii="Times New Roman" w:eastAsia="Times New Roman" w:hAnsi="Times New Roman" w:cs="Times New Roman"/>
          <w:color w:val="000000"/>
          <w:sz w:val="24"/>
          <w:szCs w:val="24"/>
        </w:rPr>
        <w:t>үшін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қызмет</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етуі</w:t>
      </w:r>
      <w:proofErr w:type="spellEnd"/>
      <w:r w:rsidRPr="0036297A">
        <w:rPr>
          <w:rFonts w:ascii="Times New Roman" w:eastAsia="Times New Roman" w:hAnsi="Times New Roman" w:cs="Times New Roman"/>
          <w:color w:val="000000"/>
          <w:sz w:val="24"/>
          <w:szCs w:val="24"/>
        </w:rPr>
        <w:t xml:space="preserve"> керек </w:t>
      </w:r>
      <w:proofErr w:type="spellStart"/>
      <w:r w:rsidRPr="0036297A">
        <w:rPr>
          <w:rFonts w:ascii="Times New Roman" w:eastAsia="Times New Roman" w:hAnsi="Times New Roman" w:cs="Times New Roman"/>
          <w:color w:val="000000"/>
          <w:sz w:val="24"/>
          <w:szCs w:val="24"/>
        </w:rPr>
        <w:t>және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басқаларға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карағанда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қандай</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айырмашылығы</w:t>
      </w:r>
      <w:proofErr w:type="spellEnd"/>
      <w:r w:rsidRPr="0036297A">
        <w:rPr>
          <w:rFonts w:ascii="Times New Roman" w:eastAsia="Times New Roman" w:hAnsi="Times New Roman" w:cs="Times New Roman"/>
          <w:color w:val="000000"/>
          <w:sz w:val="24"/>
          <w:szCs w:val="24"/>
        </w:rPr>
        <w:t xml:space="preserve"> бар </w:t>
      </w:r>
      <w:proofErr w:type="spellStart"/>
      <w:r w:rsidRPr="0036297A">
        <w:rPr>
          <w:rFonts w:ascii="Times New Roman" w:eastAsia="Times New Roman" w:hAnsi="Times New Roman" w:cs="Times New Roman"/>
          <w:color w:val="000000"/>
          <w:sz w:val="24"/>
          <w:szCs w:val="24"/>
        </w:rPr>
        <w:t>деген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сауалға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жауап</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береді</w:t>
      </w:r>
      <w:proofErr w:type="spellEnd"/>
      <w:r w:rsidRPr="0036297A">
        <w:rPr>
          <w:rFonts w:ascii="Times New Roman" w:eastAsia="Times New Roman" w:hAnsi="Times New Roman" w:cs="Times New Roman"/>
          <w:color w:val="000000"/>
          <w:sz w:val="24"/>
          <w:szCs w:val="24"/>
        </w:rPr>
        <w:t xml:space="preserve">. Миссия </w:t>
      </w:r>
      <w:proofErr w:type="spellStart"/>
      <w:r w:rsidRPr="0036297A">
        <w:rPr>
          <w:rFonts w:ascii="Times New Roman" w:eastAsia="Times New Roman" w:hAnsi="Times New Roman" w:cs="Times New Roman"/>
          <w:color w:val="000000"/>
          <w:sz w:val="24"/>
          <w:szCs w:val="24"/>
        </w:rPr>
        <w:t>дегеніміз</w:t>
      </w:r>
      <w:proofErr w:type="spellEnd"/>
      <w:r w:rsidRPr="0036297A">
        <w:rPr>
          <w:rFonts w:ascii="Times New Roman" w:eastAsia="Times New Roman" w:hAnsi="Times New Roman" w:cs="Times New Roman"/>
          <w:color w:val="000000"/>
          <w:sz w:val="24"/>
          <w:szCs w:val="24"/>
        </w:rPr>
        <w:t xml:space="preserve"> - </w:t>
      </w:r>
      <w:proofErr w:type="spellStart"/>
      <w:r w:rsidRPr="0036297A">
        <w:rPr>
          <w:rFonts w:ascii="Times New Roman" w:eastAsia="Times New Roman" w:hAnsi="Times New Roman" w:cs="Times New Roman"/>
          <w:color w:val="000000"/>
          <w:sz w:val="24"/>
          <w:szCs w:val="24"/>
        </w:rPr>
        <w:t>ол</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ұйымның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анық</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көрінетін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жалпы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мақсаты</w:t>
      </w:r>
      <w:proofErr w:type="spellEnd"/>
      <w:r w:rsidRPr="0036297A">
        <w:rPr>
          <w:rFonts w:ascii="Times New Roman" w:eastAsia="Times New Roman" w:hAnsi="Times New Roman" w:cs="Times New Roman"/>
          <w:color w:val="000000"/>
          <w:sz w:val="24"/>
          <w:szCs w:val="24"/>
        </w:rPr>
        <w:t xml:space="preserve">. Ол </w:t>
      </w:r>
      <w:proofErr w:type="spellStart"/>
      <w:r w:rsidRPr="0036297A">
        <w:rPr>
          <w:rFonts w:ascii="Times New Roman" w:eastAsia="Times New Roman" w:hAnsi="Times New Roman" w:cs="Times New Roman"/>
          <w:color w:val="000000"/>
          <w:sz w:val="24"/>
          <w:szCs w:val="24"/>
        </w:rPr>
        <w:t>мынадай</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негізгі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сауалдарға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жауап</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береді</w:t>
      </w:r>
      <w:proofErr w:type="spellEnd"/>
      <w:r w:rsidRPr="0036297A">
        <w:rPr>
          <w:rFonts w:ascii="Times New Roman" w:eastAsia="Times New Roman" w:hAnsi="Times New Roman" w:cs="Times New Roman"/>
          <w:color w:val="000000"/>
          <w:sz w:val="24"/>
          <w:szCs w:val="24"/>
        </w:rPr>
        <w:t>:</w:t>
      </w:r>
    </w:p>
    <w:p w14:paraId="52711FAD" w14:textId="77777777" w:rsidR="0036297A" w:rsidRPr="0036297A" w:rsidRDefault="0036297A" w:rsidP="0036297A">
      <w:pPr>
        <w:spacing w:after="0" w:line="240" w:lineRule="auto"/>
        <w:rPr>
          <w:rFonts w:ascii="Times New Roman" w:eastAsia="Times New Roman" w:hAnsi="Times New Roman" w:cs="Times New Roman"/>
          <w:color w:val="000000"/>
          <w:sz w:val="24"/>
          <w:szCs w:val="24"/>
        </w:rPr>
      </w:pPr>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ұйым</w:t>
      </w:r>
      <w:proofErr w:type="spellEnd"/>
      <w:r w:rsidRPr="0036297A">
        <w:rPr>
          <w:rFonts w:ascii="Times New Roman" w:eastAsia="Times New Roman" w:hAnsi="Times New Roman" w:cs="Times New Roman"/>
          <w:color w:val="000000"/>
          <w:sz w:val="24"/>
          <w:szCs w:val="24"/>
        </w:rPr>
        <w:t xml:space="preserve"> не </w:t>
      </w:r>
      <w:proofErr w:type="spellStart"/>
      <w:r w:rsidRPr="0036297A">
        <w:rPr>
          <w:rFonts w:ascii="Times New Roman" w:eastAsia="Times New Roman" w:hAnsi="Times New Roman" w:cs="Times New Roman"/>
          <w:color w:val="000000"/>
          <w:sz w:val="24"/>
          <w:szCs w:val="24"/>
        </w:rPr>
        <w:t>үшін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қызмет</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етеді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себептері</w:t>
      </w:r>
      <w:proofErr w:type="spellEnd"/>
      <w:r w:rsidRPr="0036297A">
        <w:rPr>
          <w:rFonts w:ascii="Times New Roman" w:eastAsia="Times New Roman" w:hAnsi="Times New Roman" w:cs="Times New Roman"/>
          <w:color w:val="000000"/>
          <w:sz w:val="24"/>
          <w:szCs w:val="24"/>
        </w:rPr>
        <w:t>);</w:t>
      </w:r>
    </w:p>
    <w:p w14:paraId="58D916B9" w14:textId="77777777" w:rsidR="0036297A" w:rsidRPr="0036297A" w:rsidRDefault="0036297A" w:rsidP="0036297A">
      <w:pPr>
        <w:spacing w:after="0" w:line="240" w:lineRule="auto"/>
        <w:rPr>
          <w:rFonts w:ascii="Times New Roman" w:eastAsia="Times New Roman" w:hAnsi="Times New Roman" w:cs="Times New Roman"/>
          <w:color w:val="000000"/>
          <w:sz w:val="24"/>
          <w:szCs w:val="24"/>
        </w:rPr>
      </w:pPr>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негізгі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тұтынушылары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кімдер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және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ұйым</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олармен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кандай</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қатынаста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болады</w:t>
      </w:r>
      <w:proofErr w:type="spellEnd"/>
      <w:r w:rsidRPr="0036297A">
        <w:rPr>
          <w:rFonts w:ascii="Times New Roman" w:eastAsia="Times New Roman" w:hAnsi="Times New Roman" w:cs="Times New Roman"/>
          <w:color w:val="000000"/>
          <w:sz w:val="24"/>
          <w:szCs w:val="24"/>
        </w:rPr>
        <w:t>?</w:t>
      </w:r>
    </w:p>
    <w:p w14:paraId="1B49A01C" w14:textId="77777777" w:rsidR="0036297A" w:rsidRPr="0036297A" w:rsidRDefault="0036297A" w:rsidP="0036297A">
      <w:pPr>
        <w:spacing w:after="0" w:line="240" w:lineRule="auto"/>
        <w:rPr>
          <w:rFonts w:ascii="Times New Roman" w:eastAsia="Times New Roman" w:hAnsi="Times New Roman" w:cs="Times New Roman"/>
          <w:color w:val="000000"/>
          <w:sz w:val="24"/>
          <w:szCs w:val="24"/>
        </w:rPr>
      </w:pPr>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ұйымның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негізгі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философиясы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неде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ол</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қоғаммен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өзінің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түтынушыларымен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қандай</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қатынаста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болады</w:t>
      </w:r>
      <w:proofErr w:type="spellEnd"/>
      <w:r w:rsidRPr="0036297A">
        <w:rPr>
          <w:rFonts w:ascii="Times New Roman" w:eastAsia="Times New Roman" w:hAnsi="Times New Roman" w:cs="Times New Roman"/>
          <w:color w:val="000000"/>
          <w:sz w:val="24"/>
          <w:szCs w:val="24"/>
        </w:rPr>
        <w:t>?</w:t>
      </w:r>
    </w:p>
    <w:p w14:paraId="72901109" w14:textId="77777777" w:rsidR="0036297A" w:rsidRPr="0036297A" w:rsidRDefault="0036297A" w:rsidP="0036297A">
      <w:pPr>
        <w:spacing w:after="0" w:line="240" w:lineRule="auto"/>
        <w:rPr>
          <w:rFonts w:ascii="Times New Roman" w:eastAsia="Times New Roman" w:hAnsi="Times New Roman" w:cs="Times New Roman"/>
          <w:color w:val="000000"/>
          <w:sz w:val="24"/>
          <w:szCs w:val="24"/>
        </w:rPr>
      </w:pPr>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қызмет</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етудің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негізгі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қағидалары</w:t>
      </w:r>
      <w:proofErr w:type="spellEnd"/>
      <w:r w:rsidRPr="0036297A">
        <w:rPr>
          <w:rFonts w:ascii="Times New Roman" w:eastAsia="Times New Roman" w:hAnsi="Times New Roman" w:cs="Times New Roman"/>
          <w:color w:val="000000"/>
          <w:sz w:val="24"/>
          <w:szCs w:val="24"/>
        </w:rPr>
        <w:t xml:space="preserve"> </w:t>
      </w:r>
      <w:proofErr w:type="spellStart"/>
      <w:proofErr w:type="gramStart"/>
      <w:r w:rsidRPr="0036297A">
        <w:rPr>
          <w:rFonts w:ascii="Times New Roman" w:eastAsia="Times New Roman" w:hAnsi="Times New Roman" w:cs="Times New Roman"/>
          <w:color w:val="000000"/>
          <w:sz w:val="24"/>
          <w:szCs w:val="24"/>
        </w:rPr>
        <w:t>қандай</w:t>
      </w:r>
      <w:proofErr w:type="spellEnd"/>
      <w:r w:rsidRPr="0036297A">
        <w:rPr>
          <w:rFonts w:ascii="Times New Roman" w:eastAsia="Times New Roman" w:hAnsi="Times New Roman" w:cs="Times New Roman"/>
          <w:color w:val="000000"/>
          <w:sz w:val="24"/>
          <w:szCs w:val="24"/>
        </w:rPr>
        <w:t xml:space="preserve"> ?</w:t>
      </w:r>
      <w:proofErr w:type="gramEnd"/>
    </w:p>
    <w:p w14:paraId="1BEA6F52" w14:textId="77777777" w:rsidR="0036297A" w:rsidRPr="0036297A" w:rsidRDefault="0036297A" w:rsidP="0036297A">
      <w:pPr>
        <w:spacing w:after="0" w:line="240" w:lineRule="auto"/>
        <w:rPr>
          <w:rFonts w:ascii="Times New Roman" w:eastAsia="Times New Roman" w:hAnsi="Times New Roman" w:cs="Times New Roman"/>
          <w:color w:val="000000"/>
          <w:sz w:val="24"/>
          <w:szCs w:val="24"/>
        </w:rPr>
      </w:pPr>
      <w:proofErr w:type="spellStart"/>
      <w:r w:rsidRPr="0036297A">
        <w:rPr>
          <w:rFonts w:ascii="Times New Roman" w:eastAsia="Times New Roman" w:hAnsi="Times New Roman" w:cs="Times New Roman"/>
          <w:color w:val="000000"/>
          <w:sz w:val="24"/>
          <w:szCs w:val="24"/>
        </w:rPr>
        <w:t>Ұйымның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негізгі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мәселесі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миссиясы</w:t>
      </w:r>
      <w:proofErr w:type="spellEnd"/>
      <w:r w:rsidRPr="0036297A">
        <w:rPr>
          <w:rFonts w:ascii="Times New Roman" w:eastAsia="Times New Roman" w:hAnsi="Times New Roman" w:cs="Times New Roman"/>
          <w:color w:val="000000"/>
          <w:sz w:val="24"/>
          <w:szCs w:val="24"/>
        </w:rPr>
        <w:t xml:space="preserve"> - </w:t>
      </w:r>
      <w:proofErr w:type="spellStart"/>
      <w:r w:rsidRPr="0036297A">
        <w:rPr>
          <w:rFonts w:ascii="Times New Roman" w:eastAsia="Times New Roman" w:hAnsi="Times New Roman" w:cs="Times New Roman"/>
          <w:color w:val="000000"/>
          <w:sz w:val="24"/>
          <w:szCs w:val="24"/>
        </w:rPr>
        <w:t>қандай</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адами</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қажеттілікті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қанағаттандыру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қажет</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деген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сауалға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жауап</w:t>
      </w:r>
      <w:proofErr w:type="spellEnd"/>
      <w:r w:rsidRPr="0036297A">
        <w:rPr>
          <w:rFonts w:ascii="Times New Roman" w:eastAsia="Times New Roman" w:hAnsi="Times New Roman" w:cs="Times New Roman"/>
          <w:color w:val="000000"/>
          <w:sz w:val="24"/>
          <w:szCs w:val="24"/>
        </w:rPr>
        <w:t xml:space="preserve"> беру. Кез </w:t>
      </w:r>
      <w:proofErr w:type="spellStart"/>
      <w:r w:rsidRPr="0036297A">
        <w:rPr>
          <w:rFonts w:ascii="Times New Roman" w:eastAsia="Times New Roman" w:hAnsi="Times New Roman" w:cs="Times New Roman"/>
          <w:color w:val="000000"/>
          <w:sz w:val="24"/>
          <w:szCs w:val="24"/>
        </w:rPr>
        <w:t>келген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ұйымның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стратегиялық</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басқарудағы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маңызды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бөлшегі</w:t>
      </w:r>
      <w:proofErr w:type="spellEnd"/>
      <w:r w:rsidRPr="0036297A">
        <w:rPr>
          <w:rFonts w:ascii="Times New Roman" w:eastAsia="Times New Roman" w:hAnsi="Times New Roman" w:cs="Times New Roman"/>
          <w:color w:val="000000"/>
          <w:sz w:val="24"/>
          <w:szCs w:val="24"/>
        </w:rPr>
        <w:t xml:space="preserve"> - </w:t>
      </w:r>
      <w:proofErr w:type="spellStart"/>
      <w:r w:rsidRPr="0036297A">
        <w:rPr>
          <w:rFonts w:ascii="Times New Roman" w:eastAsia="Times New Roman" w:hAnsi="Times New Roman" w:cs="Times New Roman"/>
          <w:color w:val="000000"/>
          <w:sz w:val="24"/>
          <w:szCs w:val="24"/>
        </w:rPr>
        <w:t>ол</w:t>
      </w:r>
      <w:proofErr w:type="spellEnd"/>
      <w:r w:rsidRPr="0036297A">
        <w:rPr>
          <w:rFonts w:ascii="Times New Roman" w:eastAsia="Times New Roman" w:hAnsi="Times New Roman" w:cs="Times New Roman"/>
          <w:color w:val="000000"/>
          <w:sz w:val="24"/>
          <w:szCs w:val="24"/>
        </w:rPr>
        <w:t xml:space="preserve"> миссия мен </w:t>
      </w:r>
      <w:proofErr w:type="spellStart"/>
      <w:r w:rsidRPr="0036297A">
        <w:rPr>
          <w:rFonts w:ascii="Times New Roman" w:eastAsia="Times New Roman" w:hAnsi="Times New Roman" w:cs="Times New Roman"/>
          <w:color w:val="000000"/>
          <w:sz w:val="24"/>
          <w:szCs w:val="24"/>
        </w:rPr>
        <w:t>өзінің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меншікті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мақсаттарын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анықтау</w:t>
      </w:r>
      <w:proofErr w:type="spellEnd"/>
      <w:r w:rsidRPr="0036297A">
        <w:rPr>
          <w:rFonts w:ascii="Times New Roman" w:eastAsia="Times New Roman" w:hAnsi="Times New Roman" w:cs="Times New Roman"/>
          <w:color w:val="000000"/>
          <w:sz w:val="24"/>
          <w:szCs w:val="24"/>
        </w:rPr>
        <w:t>.</w:t>
      </w:r>
    </w:p>
    <w:p w14:paraId="0BBD69BE" w14:textId="77777777" w:rsidR="0036297A" w:rsidRPr="0036297A" w:rsidRDefault="0036297A" w:rsidP="0036297A">
      <w:pPr>
        <w:spacing w:after="0" w:line="240" w:lineRule="auto"/>
        <w:rPr>
          <w:rFonts w:ascii="Times New Roman" w:eastAsia="Times New Roman" w:hAnsi="Times New Roman" w:cs="Times New Roman"/>
          <w:color w:val="000000"/>
          <w:sz w:val="24"/>
          <w:szCs w:val="24"/>
        </w:rPr>
      </w:pPr>
      <w:r w:rsidRPr="0036297A">
        <w:rPr>
          <w:rFonts w:ascii="Times New Roman" w:eastAsia="Times New Roman" w:hAnsi="Times New Roman" w:cs="Times New Roman"/>
          <w:color w:val="000000"/>
          <w:sz w:val="24"/>
          <w:szCs w:val="24"/>
        </w:rPr>
        <w:t xml:space="preserve">Миссия </w:t>
      </w:r>
      <w:proofErr w:type="spellStart"/>
      <w:r w:rsidRPr="0036297A">
        <w:rPr>
          <w:rFonts w:ascii="Times New Roman" w:eastAsia="Times New Roman" w:hAnsi="Times New Roman" w:cs="Times New Roman"/>
          <w:color w:val="000000"/>
          <w:sz w:val="24"/>
          <w:szCs w:val="24"/>
        </w:rPr>
        <w:t>деген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үғымды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аударғанда</w:t>
      </w:r>
      <w:proofErr w:type="spellEnd"/>
      <w:r w:rsidRPr="0036297A">
        <w:rPr>
          <w:rFonts w:ascii="Times New Roman" w:eastAsia="Times New Roman" w:hAnsi="Times New Roman" w:cs="Times New Roman"/>
          <w:color w:val="000000"/>
          <w:sz w:val="24"/>
          <w:szCs w:val="24"/>
        </w:rPr>
        <w:t xml:space="preserve"> оны </w:t>
      </w:r>
      <w:proofErr w:type="spellStart"/>
      <w:r w:rsidRPr="0036297A">
        <w:rPr>
          <w:rFonts w:ascii="Times New Roman" w:eastAsia="Times New Roman" w:hAnsi="Times New Roman" w:cs="Times New Roman"/>
          <w:color w:val="000000"/>
          <w:sz w:val="24"/>
          <w:szCs w:val="24"/>
        </w:rPr>
        <w:t>мақсат</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деп</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түсінуге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болады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Жалпы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стратегияны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әсіресе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стратегиялық</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басқаруды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негізгі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басты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мақсаттарға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қол</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жеткізу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үшін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пайдаланатын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әдіс</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ретінде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пайдалануға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әбден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болады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Мақсаттардың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пайда</w:t>
      </w:r>
      <w:proofErr w:type="spellEnd"/>
      <w:r w:rsidRPr="0036297A">
        <w:rPr>
          <w:rFonts w:ascii="Times New Roman" w:eastAsia="Times New Roman" w:hAnsi="Times New Roman" w:cs="Times New Roman"/>
          <w:color w:val="000000"/>
          <w:sz w:val="24"/>
          <w:szCs w:val="24"/>
        </w:rPr>
        <w:t xml:space="preserve"> болу </w:t>
      </w:r>
      <w:proofErr w:type="spellStart"/>
      <w:r w:rsidRPr="0036297A">
        <w:rPr>
          <w:rFonts w:ascii="Times New Roman" w:eastAsia="Times New Roman" w:hAnsi="Times New Roman" w:cs="Times New Roman"/>
          <w:color w:val="000000"/>
          <w:sz w:val="24"/>
          <w:szCs w:val="24"/>
        </w:rPr>
        <w:t>негізінде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олардың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иеленушілерінің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қызығушылық</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қасиеттері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жатыр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ұйымдардың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иелері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ұйымның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қызметкерлері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ұйымның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өнімін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сатып</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алушылар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ұйымның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іскерлік</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серіктестігі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жергілікті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қоғам</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және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жалпы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қоғам</w:t>
      </w:r>
      <w:proofErr w:type="spellEnd"/>
      <w:r w:rsidRPr="0036297A">
        <w:rPr>
          <w:rFonts w:ascii="Times New Roman" w:eastAsia="Times New Roman" w:hAnsi="Times New Roman" w:cs="Times New Roman"/>
          <w:color w:val="000000"/>
          <w:sz w:val="24"/>
          <w:szCs w:val="24"/>
        </w:rPr>
        <w:t>.</w:t>
      </w:r>
    </w:p>
    <w:p w14:paraId="7C8E6667" w14:textId="77777777" w:rsidR="0036297A" w:rsidRPr="0036297A" w:rsidRDefault="0036297A" w:rsidP="0036297A">
      <w:pPr>
        <w:spacing w:after="0" w:line="240" w:lineRule="auto"/>
        <w:rPr>
          <w:rFonts w:ascii="Times New Roman" w:eastAsia="Times New Roman" w:hAnsi="Times New Roman" w:cs="Times New Roman"/>
          <w:color w:val="000000"/>
          <w:sz w:val="24"/>
          <w:szCs w:val="24"/>
        </w:rPr>
      </w:pPr>
      <w:proofErr w:type="spellStart"/>
      <w:r w:rsidRPr="0036297A">
        <w:rPr>
          <w:rFonts w:ascii="Times New Roman" w:eastAsia="Times New Roman" w:hAnsi="Times New Roman" w:cs="Times New Roman"/>
          <w:color w:val="000000"/>
          <w:sz w:val="24"/>
          <w:szCs w:val="24"/>
        </w:rPr>
        <w:t>Ұйым</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мақсаттары</w:t>
      </w:r>
      <w:proofErr w:type="spellEnd"/>
      <w:r w:rsidRPr="0036297A">
        <w:rPr>
          <w:rFonts w:ascii="Times New Roman" w:eastAsia="Times New Roman" w:hAnsi="Times New Roman" w:cs="Times New Roman"/>
          <w:color w:val="000000"/>
          <w:sz w:val="24"/>
          <w:szCs w:val="24"/>
        </w:rPr>
        <w:t xml:space="preserve"> - </w:t>
      </w:r>
      <w:proofErr w:type="spellStart"/>
      <w:r w:rsidRPr="0036297A">
        <w:rPr>
          <w:rFonts w:ascii="Times New Roman" w:eastAsia="Times New Roman" w:hAnsi="Times New Roman" w:cs="Times New Roman"/>
          <w:color w:val="000000"/>
          <w:sz w:val="24"/>
          <w:szCs w:val="24"/>
        </w:rPr>
        <w:t>ол</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оның</w:t>
      </w:r>
      <w:proofErr w:type="spellEnd"/>
      <w:r w:rsidRPr="0036297A">
        <w:rPr>
          <w:rFonts w:ascii="Times New Roman" w:eastAsia="Times New Roman" w:hAnsi="Times New Roman" w:cs="Times New Roman"/>
          <w:color w:val="000000"/>
          <w:sz w:val="24"/>
          <w:szCs w:val="24"/>
        </w:rPr>
        <w:t> </w:t>
      </w:r>
      <w:proofErr w:type="spellStart"/>
      <w:r w:rsidRPr="0036297A">
        <w:rPr>
          <w:sz w:val="22"/>
          <w:szCs w:val="22"/>
        </w:rPr>
        <w:fldChar w:fldCharType="begin"/>
      </w:r>
      <w:r w:rsidRPr="0036297A">
        <w:rPr>
          <w:sz w:val="22"/>
          <w:szCs w:val="22"/>
        </w:rPr>
        <w:instrText xml:space="preserve"> HYPERLINK "https://melimde.com/nati-sandar-teoriyasinati-sandar-jiini-nati-sandardi-asietteri.html" </w:instrText>
      </w:r>
      <w:r w:rsidRPr="0036297A">
        <w:rPr>
          <w:sz w:val="22"/>
          <w:szCs w:val="22"/>
        </w:rPr>
        <w:fldChar w:fldCharType="separate"/>
      </w:r>
      <w:r w:rsidRPr="0036297A">
        <w:rPr>
          <w:rFonts w:ascii="Times New Roman" w:eastAsia="Times New Roman" w:hAnsi="Times New Roman" w:cs="Times New Roman"/>
          <w:color w:val="0000FF"/>
          <w:sz w:val="24"/>
          <w:szCs w:val="24"/>
          <w:u w:val="single"/>
        </w:rPr>
        <w:t>нақты</w:t>
      </w:r>
      <w:proofErr w:type="spellEnd"/>
      <w:r w:rsidRPr="0036297A">
        <w:rPr>
          <w:rFonts w:ascii="Times New Roman" w:eastAsia="Times New Roman" w:hAnsi="Times New Roman" w:cs="Times New Roman"/>
          <w:color w:val="0000FF"/>
          <w:sz w:val="24"/>
          <w:szCs w:val="24"/>
          <w:u w:val="single"/>
        </w:rPr>
        <w:t xml:space="preserve"> хал-</w:t>
      </w:r>
      <w:proofErr w:type="spellStart"/>
      <w:r w:rsidRPr="0036297A">
        <w:rPr>
          <w:rFonts w:ascii="Times New Roman" w:eastAsia="Times New Roman" w:hAnsi="Times New Roman" w:cs="Times New Roman"/>
          <w:color w:val="0000FF"/>
          <w:sz w:val="24"/>
          <w:szCs w:val="24"/>
          <w:u w:val="single"/>
        </w:rPr>
        <w:t>жағдайын</w:t>
      </w:r>
      <w:proofErr w:type="spellEnd"/>
      <w:r w:rsidRPr="0036297A">
        <w:rPr>
          <w:rFonts w:ascii="Times New Roman" w:eastAsia="Times New Roman" w:hAnsi="Times New Roman" w:cs="Times New Roman"/>
          <w:color w:val="0000FF"/>
          <w:sz w:val="24"/>
          <w:szCs w:val="24"/>
          <w:u w:val="single"/>
        </w:rPr>
        <w:t xml:space="preserve"> </w:t>
      </w:r>
      <w:proofErr w:type="spellStart"/>
      <w:r w:rsidRPr="0036297A">
        <w:rPr>
          <w:rFonts w:ascii="Times New Roman" w:eastAsia="Times New Roman" w:hAnsi="Times New Roman" w:cs="Times New Roman"/>
          <w:color w:val="0000FF"/>
          <w:sz w:val="24"/>
          <w:szCs w:val="24"/>
          <w:u w:val="single"/>
        </w:rPr>
        <w:t>сипаттау</w:t>
      </w:r>
      <w:proofErr w:type="spellEnd"/>
      <w:r w:rsidRPr="0036297A">
        <w:rPr>
          <w:rFonts w:ascii="Times New Roman" w:eastAsia="Times New Roman" w:hAnsi="Times New Roman" w:cs="Times New Roman"/>
          <w:color w:val="0000FF"/>
          <w:sz w:val="24"/>
          <w:szCs w:val="24"/>
          <w:u w:val="single"/>
        </w:rPr>
        <w:fldChar w:fldCharType="end"/>
      </w:r>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жақсы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жағдайға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қол</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жеткізу</w:t>
      </w:r>
      <w:proofErr w:type="spellEnd"/>
      <w:r w:rsidRPr="0036297A">
        <w:rPr>
          <w:rFonts w:ascii="Times New Roman" w:eastAsia="Times New Roman" w:hAnsi="Times New Roman" w:cs="Times New Roman"/>
          <w:color w:val="000000"/>
          <w:sz w:val="24"/>
          <w:szCs w:val="24"/>
        </w:rPr>
        <w:t>.</w:t>
      </w:r>
    </w:p>
    <w:p w14:paraId="32EF9F11" w14:textId="77777777" w:rsidR="006E611C" w:rsidRDefault="006E611C" w:rsidP="0036297A">
      <w:pPr>
        <w:spacing w:line="259" w:lineRule="auto"/>
        <w:rPr>
          <w:rFonts w:ascii="Times New Roman" w:hAnsi="Times New Roman" w:cs="Times New Roman"/>
          <w:b/>
          <w:bCs/>
          <w:sz w:val="24"/>
          <w:szCs w:val="24"/>
          <w:lang w:val="kk-KZ"/>
        </w:rPr>
      </w:pPr>
    </w:p>
    <w:p w14:paraId="4044D0A4" w14:textId="77777777" w:rsidR="006E611C" w:rsidRDefault="006E611C" w:rsidP="0036297A">
      <w:pPr>
        <w:spacing w:line="259" w:lineRule="auto"/>
        <w:rPr>
          <w:rFonts w:ascii="Times New Roman" w:hAnsi="Times New Roman" w:cs="Times New Roman"/>
          <w:b/>
          <w:bCs/>
          <w:sz w:val="24"/>
          <w:szCs w:val="24"/>
          <w:lang w:val="kk-KZ"/>
        </w:rPr>
      </w:pPr>
    </w:p>
    <w:p w14:paraId="383DD228" w14:textId="77777777" w:rsidR="006E611C" w:rsidRPr="006E611C" w:rsidRDefault="006E611C" w:rsidP="006E611C">
      <w:pPr>
        <w:spacing w:line="259" w:lineRule="auto"/>
        <w:rPr>
          <w:rFonts w:ascii="Times New Roman" w:hAnsi="Times New Roman" w:cs="Times New Roman"/>
          <w:b/>
          <w:bCs/>
          <w:sz w:val="24"/>
          <w:szCs w:val="24"/>
          <w:lang w:val="kk-KZ"/>
        </w:rPr>
      </w:pPr>
      <w:r w:rsidRPr="006E611C">
        <w:rPr>
          <w:rFonts w:ascii="Times New Roman" w:hAnsi="Times New Roman" w:cs="Times New Roman"/>
          <w:b/>
          <w:bCs/>
          <w:sz w:val="24"/>
          <w:szCs w:val="24"/>
          <w:lang w:val="kk-KZ"/>
        </w:rPr>
        <w:lastRenderedPageBreak/>
        <w:t>Ұсынылатын әдебиеттер тізімі:</w:t>
      </w:r>
    </w:p>
    <w:p w14:paraId="36B428E4" w14:textId="77777777" w:rsidR="006E611C" w:rsidRPr="006E611C" w:rsidRDefault="006E611C" w:rsidP="006E611C">
      <w:pPr>
        <w:numPr>
          <w:ilvl w:val="0"/>
          <w:numId w:val="9"/>
        </w:numPr>
        <w:spacing w:after="0" w:line="240" w:lineRule="auto"/>
        <w:ind w:left="0" w:firstLine="2"/>
        <w:contextualSpacing/>
        <w:rPr>
          <w:rFonts w:ascii="Times New Roman" w:hAnsi="Times New Roman" w:cs="Times New Roman"/>
          <w:color w:val="000000" w:themeColor="text1"/>
          <w:sz w:val="20"/>
          <w:szCs w:val="20"/>
          <w:lang w:val="kk-KZ"/>
        </w:rPr>
      </w:pPr>
      <w:r w:rsidRPr="006E611C">
        <w:rPr>
          <w:rFonts w:ascii="Times New Roman" w:hAnsi="Times New Roman" w:cs="Times New Roman"/>
          <w:color w:val="000000" w:themeColor="text1"/>
          <w:sz w:val="20"/>
          <w:szCs w:val="20"/>
          <w:lang w:val="kk-KZ"/>
        </w:rPr>
        <w:t>Қасым-Жомарт Тоқаев "Әділетті мемлекет. Біртүтас ұлт. Берекелі  қоғам."-Нұр-Сұлтан, 2022 ж., 1 қыркүйек</w:t>
      </w:r>
    </w:p>
    <w:p w14:paraId="38917CEF" w14:textId="77777777" w:rsidR="006E611C" w:rsidRPr="006E611C" w:rsidRDefault="006E611C" w:rsidP="006E611C">
      <w:pPr>
        <w:numPr>
          <w:ilvl w:val="0"/>
          <w:numId w:val="9"/>
        </w:numPr>
        <w:tabs>
          <w:tab w:val="left" w:pos="39"/>
        </w:tabs>
        <w:autoSpaceDE w:val="0"/>
        <w:autoSpaceDN w:val="0"/>
        <w:adjustRightInd w:val="0"/>
        <w:spacing w:after="0" w:line="240" w:lineRule="auto"/>
        <w:ind w:left="0" w:firstLine="2"/>
        <w:contextualSpacing/>
        <w:jc w:val="both"/>
        <w:rPr>
          <w:rFonts w:ascii="Times New Roman" w:hAnsi="Times New Roman" w:cs="Times New Roman"/>
          <w:b/>
          <w:bCs/>
          <w:color w:val="000000" w:themeColor="text1"/>
          <w:sz w:val="20"/>
          <w:szCs w:val="20"/>
          <w:lang w:val="kk-KZ"/>
        </w:rPr>
      </w:pPr>
      <w:r w:rsidRPr="006E611C">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4072A8F4" w14:textId="77777777" w:rsidR="006E611C" w:rsidRPr="006E611C" w:rsidRDefault="006E611C" w:rsidP="006E611C">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6E611C">
        <w:rPr>
          <w:rFonts w:ascii="Times New Roman" w:eastAsia="Calibri" w:hAnsi="Times New Roman" w:cs="Times New Roman"/>
          <w:bCs/>
          <w:color w:val="000000" w:themeColor="text1"/>
          <w:sz w:val="20"/>
          <w:szCs w:val="20"/>
          <w:lang w:val="kk-KZ"/>
        </w:rPr>
        <w:t>3.</w:t>
      </w:r>
      <w:r w:rsidRPr="006E611C">
        <w:rPr>
          <w:rFonts w:ascii="Times New Roman" w:eastAsia="Calibri" w:hAnsi="Times New Roman"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09C8611A" w14:textId="77777777" w:rsidR="006E611C" w:rsidRPr="006E611C" w:rsidRDefault="006E611C" w:rsidP="006E611C">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6E611C">
        <w:rPr>
          <w:rFonts w:ascii="Times New Roman" w:eastAsia="Calibri" w:hAnsi="Times New Roman" w:cs="Times New Roman"/>
          <w:bCs/>
          <w:color w:val="000000" w:themeColor="text1"/>
          <w:sz w:val="20"/>
          <w:szCs w:val="20"/>
          <w:lang w:val="kk-KZ"/>
        </w:rPr>
        <w:t>4.</w:t>
      </w:r>
      <w:r w:rsidRPr="006E611C">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6741C85B" w14:textId="77777777" w:rsidR="006E611C" w:rsidRPr="006E611C" w:rsidRDefault="006E611C" w:rsidP="006E611C">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6E611C">
        <w:rPr>
          <w:rFonts w:ascii="Times New Roman" w:eastAsia="Calibri" w:hAnsi="Times New Roman" w:cs="Times New Roman"/>
          <w:bCs/>
          <w:color w:val="000000" w:themeColor="text1"/>
          <w:sz w:val="20"/>
          <w:szCs w:val="20"/>
          <w:lang w:val="kk-KZ"/>
        </w:rPr>
        <w:t>5. 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61B047D0" w14:textId="77777777" w:rsidR="006E611C" w:rsidRPr="006E611C" w:rsidRDefault="006E611C" w:rsidP="006E611C">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6E611C">
        <w:rPr>
          <w:rFonts w:ascii="Times New Roman" w:eastAsia="Calibri" w:hAnsi="Times New Roman" w:cs="Times New Roman"/>
          <w:bCs/>
          <w:color w:val="000000" w:themeColor="text1"/>
          <w:sz w:val="20"/>
          <w:szCs w:val="20"/>
          <w:lang w:val="kk-KZ"/>
        </w:rPr>
        <w:t>6. Жатканбаев Е.Б. Государственное регулирование экономики: курс лекций. – Алматы: Қазақ университеті, 2021 – 206 с.</w:t>
      </w:r>
    </w:p>
    <w:p w14:paraId="42BFE0F6" w14:textId="77777777" w:rsidR="006E611C" w:rsidRPr="006E611C" w:rsidRDefault="006E611C" w:rsidP="006E611C">
      <w:pPr>
        <w:spacing w:after="0" w:line="240" w:lineRule="auto"/>
        <w:rPr>
          <w:rFonts w:ascii="Times New Roman" w:hAnsi="Times New Roman" w:cs="Times New Roman"/>
          <w:sz w:val="20"/>
          <w:szCs w:val="20"/>
          <w:lang w:val="kk-KZ"/>
        </w:rPr>
      </w:pPr>
      <w:r w:rsidRPr="006E611C">
        <w:rPr>
          <w:rFonts w:ascii="Times New Roman" w:hAnsi="Times New Roman" w:cs="Times New Roman"/>
          <w:sz w:val="20"/>
          <w:szCs w:val="20"/>
          <w:lang w:val="kk-KZ"/>
        </w:rPr>
        <w:t>7. Казакова Н.А. Современный стратегический анализ -М.: Юрайт, 2021-469 с.</w:t>
      </w:r>
    </w:p>
    <w:p w14:paraId="56261482" w14:textId="77777777" w:rsidR="006E611C" w:rsidRPr="006E611C" w:rsidRDefault="006E611C" w:rsidP="006E611C">
      <w:pPr>
        <w:shd w:val="clear" w:color="auto" w:fill="FFFFFF"/>
        <w:spacing w:after="0" w:line="240" w:lineRule="auto"/>
        <w:rPr>
          <w:rFonts w:ascii="Times New Roman" w:eastAsia="Times New Roman" w:hAnsi="Times New Roman" w:cs="Times New Roman"/>
          <w:color w:val="0E203B"/>
          <w:sz w:val="20"/>
          <w:szCs w:val="20"/>
          <w:lang w:val="kk-KZ" w:eastAsia="ru-RU"/>
        </w:rPr>
      </w:pPr>
      <w:r w:rsidRPr="006E611C">
        <w:rPr>
          <w:rFonts w:ascii="Times New Roman" w:eastAsia="Times New Roman" w:hAnsi="Times New Roman" w:cs="Times New Roman"/>
          <w:color w:val="0E203B"/>
          <w:sz w:val="20"/>
          <w:szCs w:val="20"/>
          <w:lang w:val="kk-KZ" w:eastAsia="ru-RU"/>
        </w:rPr>
        <w:t>8. Макарова В.Л. Многомерный статический анализ, эконометрика и моделирование реальных процессов М.: ЦЭМИ РАН, 2021-129 с.</w:t>
      </w:r>
    </w:p>
    <w:p w14:paraId="0DEDA296" w14:textId="77777777" w:rsidR="006E611C" w:rsidRPr="006E611C" w:rsidRDefault="006E611C" w:rsidP="006E611C">
      <w:pPr>
        <w:shd w:val="clear" w:color="auto" w:fill="FFFFFF"/>
        <w:spacing w:after="0" w:line="240" w:lineRule="auto"/>
        <w:rPr>
          <w:rFonts w:ascii="Times New Roman" w:eastAsia="Times New Roman" w:hAnsi="Times New Roman" w:cs="Times New Roman"/>
          <w:color w:val="0E203B"/>
          <w:sz w:val="20"/>
          <w:szCs w:val="20"/>
          <w:lang w:val="kk-KZ" w:eastAsia="ru-RU"/>
        </w:rPr>
      </w:pPr>
      <w:r w:rsidRPr="006E611C">
        <w:rPr>
          <w:rFonts w:ascii="Times New Roman" w:eastAsia="Times New Roman" w:hAnsi="Times New Roman" w:cs="Times New Roman"/>
          <w:color w:val="0E203B"/>
          <w:sz w:val="20"/>
          <w:szCs w:val="20"/>
          <w:lang w:val="kk-KZ" w:eastAsia="ru-RU"/>
        </w:rPr>
        <w:t>9. Роберт Грант Современный стратегический анализ- Санкт-Петербург: Питер, 2018-672 с.</w:t>
      </w:r>
    </w:p>
    <w:p w14:paraId="7083026C" w14:textId="77777777" w:rsidR="006E611C" w:rsidRPr="006E611C" w:rsidRDefault="006E611C" w:rsidP="006E611C">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6E611C">
        <w:rPr>
          <w:rFonts w:ascii="Times New Roman" w:eastAsia="Calibri" w:hAnsi="Times New Roman" w:cs="Times New Roman"/>
          <w:bCs/>
          <w:color w:val="000000" w:themeColor="text1"/>
          <w:sz w:val="20"/>
          <w:szCs w:val="20"/>
          <w:lang w:val="kk-KZ"/>
        </w:rPr>
        <w:t>10. Понкин И.В. Теория государственного управления -М.: Инфра-М, 2021-529 с.</w:t>
      </w:r>
    </w:p>
    <w:p w14:paraId="6D00D055" w14:textId="77777777" w:rsidR="006E611C" w:rsidRPr="006E611C" w:rsidRDefault="006E611C" w:rsidP="006E611C">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6E611C">
        <w:rPr>
          <w:rFonts w:ascii="Times New Roman" w:eastAsia="Calibri" w:hAnsi="Times New Roman" w:cs="Times New Roman"/>
          <w:bCs/>
          <w:color w:val="000000" w:themeColor="text1"/>
          <w:sz w:val="20"/>
          <w:szCs w:val="20"/>
          <w:lang w:val="kk-KZ"/>
        </w:rPr>
        <w:t>11.  Прудников А.С. Местное управление в зарубежных странах -М.: ЛитРес, 2022-272 с.</w:t>
      </w:r>
    </w:p>
    <w:p w14:paraId="53454AAF" w14:textId="77777777" w:rsidR="006E611C" w:rsidRPr="006E611C" w:rsidRDefault="006E611C" w:rsidP="006E611C">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6E611C">
        <w:rPr>
          <w:rFonts w:ascii="Times New Roman" w:eastAsia="Calibri" w:hAnsi="Times New Roman" w:cs="Times New Roman"/>
          <w:bCs/>
          <w:color w:val="000000" w:themeColor="text1"/>
          <w:sz w:val="20"/>
          <w:szCs w:val="20"/>
          <w:lang w:val="kk-KZ"/>
        </w:rPr>
        <w:t>12. Рой А.М. Основы государственного и муниципиального управления-Санкт-Перетург: Питер,  2019-432 с.</w:t>
      </w:r>
    </w:p>
    <w:p w14:paraId="244EF484" w14:textId="77777777" w:rsidR="006E611C" w:rsidRPr="006E611C" w:rsidRDefault="006E611C" w:rsidP="006E611C">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6E611C">
        <w:rPr>
          <w:rFonts w:ascii="Times New Roman" w:eastAsia="Calibri" w:hAnsi="Times New Roman" w:cs="Times New Roman"/>
          <w:bCs/>
          <w:color w:val="000000" w:themeColor="text1"/>
          <w:sz w:val="20"/>
          <w:szCs w:val="20"/>
          <w:lang w:val="kk-KZ"/>
        </w:rPr>
        <w:t>13.Станислав Липски: Основы государственного и муниципального управления-М.: КноРус, 2021-248 с.</w:t>
      </w:r>
    </w:p>
    <w:p w14:paraId="040736BC" w14:textId="77777777" w:rsidR="006E611C" w:rsidRPr="006E611C" w:rsidRDefault="006E611C" w:rsidP="006E611C">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6E611C">
        <w:rPr>
          <w:rFonts w:ascii="Times New Roman" w:eastAsia="Calibri" w:hAnsi="Times New Roman" w:cs="Times New Roman"/>
          <w:bCs/>
          <w:color w:val="000000" w:themeColor="text1"/>
          <w:sz w:val="20"/>
          <w:szCs w:val="20"/>
          <w:lang w:val="kk-KZ"/>
        </w:rPr>
        <w:t>14. Тараканов А.В., Скринченко Б.Л. Основы государственного и муниципального управления-М.: КноРус, 2022-341 с.</w:t>
      </w:r>
    </w:p>
    <w:p w14:paraId="23CB886A" w14:textId="77777777" w:rsidR="006E611C" w:rsidRPr="006E611C" w:rsidRDefault="006E611C" w:rsidP="006E611C">
      <w:pPr>
        <w:spacing w:after="0" w:line="240" w:lineRule="auto"/>
        <w:rPr>
          <w:rFonts w:ascii="Times New Roman" w:eastAsia="Times New Roman" w:hAnsi="Times New Roman" w:cs="Times New Roman"/>
          <w:bCs/>
          <w:sz w:val="20"/>
          <w:szCs w:val="20"/>
          <w:lang w:val="kk-KZ"/>
        </w:rPr>
      </w:pPr>
      <w:r w:rsidRPr="006E611C">
        <w:rPr>
          <w:rFonts w:ascii="Times New Roman" w:eastAsia="Calibri" w:hAnsi="Times New Roman" w:cs="Times New Roman"/>
          <w:bCs/>
          <w:color w:val="000000" w:themeColor="text1"/>
          <w:sz w:val="20"/>
          <w:szCs w:val="20"/>
          <w:lang w:val="kk-KZ"/>
        </w:rPr>
        <w:t xml:space="preserve">15. </w:t>
      </w:r>
      <w:r w:rsidRPr="006E611C">
        <w:rPr>
          <w:rFonts w:ascii="Times New Roman" w:eastAsia="Times New Roman" w:hAnsi="Times New Roman" w:cs="Times New Roman"/>
          <w:bCs/>
          <w:sz w:val="20"/>
          <w:szCs w:val="20"/>
          <w:lang w:val="kk-KZ"/>
        </w:rPr>
        <w:t>Угурчиев О.Б., Угирчиева Р.О.  Основы государственного и муниципиального управления-М.: РИОР, 2022 -378 с.</w:t>
      </w:r>
    </w:p>
    <w:p w14:paraId="523D143D" w14:textId="77777777" w:rsidR="006E611C" w:rsidRPr="006E611C" w:rsidRDefault="006E611C" w:rsidP="006E611C">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6E611C">
        <w:rPr>
          <w:rFonts w:ascii="Times New Roman" w:eastAsia="Calibri" w:hAnsi="Times New Roman" w:cs="Times New Roman"/>
          <w:bCs/>
          <w:color w:val="000000" w:themeColor="text1"/>
          <w:sz w:val="20"/>
          <w:szCs w:val="20"/>
          <w:lang w:val="kk-KZ"/>
        </w:rPr>
        <w:t>16.Чихладзе А.А., Ларичева Е.Н. - Местное самоуправление в единой системе публичной власти-- М.: ЮНИТИ-ДАНА, 2020. - с. 343.</w:t>
      </w:r>
    </w:p>
    <w:p w14:paraId="0C3E37D0" w14:textId="77777777" w:rsidR="006E611C" w:rsidRPr="006E611C" w:rsidRDefault="006E611C" w:rsidP="006E611C">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49EFDD43" w14:textId="77777777" w:rsidR="006E611C" w:rsidRPr="006E611C" w:rsidRDefault="006E611C" w:rsidP="006E611C">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12081DBF" w14:textId="77777777" w:rsidR="006E611C" w:rsidRPr="006E611C" w:rsidRDefault="006E611C" w:rsidP="006E611C">
      <w:pPr>
        <w:tabs>
          <w:tab w:val="left" w:pos="39"/>
        </w:tabs>
        <w:spacing w:after="0" w:line="240" w:lineRule="auto"/>
        <w:jc w:val="both"/>
        <w:rPr>
          <w:rFonts w:ascii="Times New Roman" w:eastAsia="Times New Roman" w:hAnsi="Times New Roman" w:cs="Times New Roman"/>
          <w:b/>
          <w:bCs/>
          <w:sz w:val="20"/>
          <w:szCs w:val="20"/>
          <w:lang w:val="kk-KZ"/>
        </w:rPr>
      </w:pPr>
      <w:r w:rsidRPr="006E611C">
        <w:rPr>
          <w:rFonts w:ascii="Times New Roman" w:eastAsia="Times New Roman" w:hAnsi="Times New Roman" w:cs="Times New Roman"/>
          <w:b/>
          <w:bCs/>
          <w:sz w:val="20"/>
          <w:szCs w:val="20"/>
          <w:lang w:val="kk-KZ"/>
        </w:rPr>
        <w:t>Қосымша әдебиеттер:</w:t>
      </w:r>
    </w:p>
    <w:p w14:paraId="5C69EA06" w14:textId="77777777" w:rsidR="006E611C" w:rsidRPr="006E611C" w:rsidRDefault="006E611C" w:rsidP="006E611C">
      <w:pPr>
        <w:numPr>
          <w:ilvl w:val="0"/>
          <w:numId w:val="4"/>
        </w:numPr>
        <w:spacing w:after="0" w:line="240" w:lineRule="auto"/>
        <w:ind w:left="0" w:firstLine="360"/>
        <w:contextualSpacing/>
        <w:rPr>
          <w:rFonts w:ascii="Times New Roman" w:hAnsi="Times New Roman" w:cs="Times New Roman"/>
          <w:color w:val="212529"/>
          <w:sz w:val="20"/>
          <w:szCs w:val="20"/>
          <w:shd w:val="clear" w:color="auto" w:fill="F4F4F4"/>
          <w:lang w:val="kk-KZ" w:eastAsia="ru-RU"/>
        </w:rPr>
      </w:pPr>
      <w:r w:rsidRPr="006E611C">
        <w:rPr>
          <w:rFonts w:ascii="Times New Roman" w:eastAsiaTheme="minorEastAsia" w:hAnsi="Times New Roman" w:cs="Times New Roman"/>
          <w:color w:val="212529"/>
          <w:sz w:val="20"/>
          <w:szCs w:val="20"/>
          <w:shd w:val="clear" w:color="auto" w:fill="F4F4F4"/>
          <w:lang w:val="kk-KZ" w:eastAsia="ru-RU"/>
        </w:rPr>
        <w:t>Оксфорд экономика сөздігі  = A Dictionary of Economics (Oxford Quick Reference) : сөздік  -Алматы : "Ұлттық аударма бюросы" ҚҚ, 2019 - 606 б.</w:t>
      </w:r>
    </w:p>
    <w:p w14:paraId="6643C683" w14:textId="77777777" w:rsidR="006E611C" w:rsidRPr="006E611C" w:rsidRDefault="006E611C" w:rsidP="006E611C">
      <w:pPr>
        <w:numPr>
          <w:ilvl w:val="0"/>
          <w:numId w:val="4"/>
        </w:numPr>
        <w:spacing w:after="0" w:line="240" w:lineRule="auto"/>
        <w:ind w:left="0" w:firstLine="360"/>
        <w:contextualSpacing/>
        <w:jc w:val="both"/>
        <w:rPr>
          <w:rFonts w:ascii="Times New Roman" w:eastAsia="Times New Roman" w:hAnsi="Times New Roman" w:cs="Times New Roman"/>
          <w:sz w:val="20"/>
          <w:szCs w:val="20"/>
          <w:lang w:val="kk-KZ" w:eastAsia="ru-RU"/>
        </w:rPr>
      </w:pPr>
      <w:r w:rsidRPr="006E611C">
        <w:rPr>
          <w:rFonts w:ascii="Times New Roman" w:eastAsiaTheme="minorEastAsia" w:hAnsi="Times New Roman" w:cs="Times New Roman"/>
          <w:color w:val="212529"/>
          <w:sz w:val="20"/>
          <w:szCs w:val="20"/>
          <w:shd w:val="clear" w:color="auto" w:fill="F4F4F4"/>
          <w:lang w:val="kk-KZ" w:eastAsia="ru-RU"/>
        </w:rPr>
        <w:t>Уилтон, Ник. HR-менеджментке кіріспе = An Introduction to Human Resource Management - Алматы: "Ұлттық аударма бюросы" ҚҚ, 2019. — 531 б.</w:t>
      </w:r>
    </w:p>
    <w:p w14:paraId="512383BA" w14:textId="77777777" w:rsidR="006E611C" w:rsidRPr="006E611C" w:rsidRDefault="006E611C" w:rsidP="006E611C">
      <w:pPr>
        <w:numPr>
          <w:ilvl w:val="0"/>
          <w:numId w:val="4"/>
        </w:numPr>
        <w:tabs>
          <w:tab w:val="left" w:pos="1170"/>
        </w:tabs>
        <w:spacing w:after="0" w:line="240" w:lineRule="auto"/>
        <w:ind w:left="0" w:firstLine="360"/>
        <w:contextualSpacing/>
        <w:rPr>
          <w:rFonts w:ascii="Times New Roman" w:hAnsi="Times New Roman" w:cs="Times New Roman"/>
          <w:color w:val="212529"/>
          <w:sz w:val="20"/>
          <w:szCs w:val="20"/>
          <w:shd w:val="clear" w:color="auto" w:fill="F4F4F4"/>
          <w:lang w:val="kk-KZ" w:eastAsia="ru-RU"/>
        </w:rPr>
      </w:pPr>
      <w:r w:rsidRPr="006E611C">
        <w:rPr>
          <w:rFonts w:ascii="Times New Roman" w:eastAsiaTheme="minorEastAsia" w:hAnsi="Times New Roman" w:cs="Times New Roman"/>
          <w:color w:val="212529"/>
          <w:sz w:val="20"/>
          <w:szCs w:val="20"/>
          <w:shd w:val="clear" w:color="auto" w:fill="F4F4F4"/>
          <w:lang w:val="kk-KZ" w:eastAsia="ru-RU"/>
        </w:rPr>
        <w:t>М. Коннолли, Л. Хармс, Д. Мэйдмент Әлеуметтік жұмыс: контексі мен практикасы  – Нұр-Сұлтан: "Ұлттық аударма бюросы ҚҚ, 2020 – 382 б.</w:t>
      </w:r>
    </w:p>
    <w:p w14:paraId="5A81653D" w14:textId="77777777" w:rsidR="006E611C" w:rsidRPr="006E611C" w:rsidRDefault="006E611C" w:rsidP="006E611C">
      <w:pPr>
        <w:numPr>
          <w:ilvl w:val="0"/>
          <w:numId w:val="4"/>
        </w:numPr>
        <w:tabs>
          <w:tab w:val="left" w:pos="39"/>
        </w:tabs>
        <w:spacing w:after="0" w:line="240" w:lineRule="auto"/>
        <w:ind w:left="0" w:firstLine="360"/>
        <w:contextualSpacing/>
        <w:jc w:val="both"/>
        <w:rPr>
          <w:rFonts w:ascii="Times New Roman" w:eastAsia="Calibri" w:hAnsi="Times New Roman" w:cs="Times New Roman"/>
          <w:color w:val="000000" w:themeColor="text1"/>
          <w:sz w:val="20"/>
          <w:szCs w:val="20"/>
          <w:lang w:val="kk-KZ" w:eastAsia="ru-RU"/>
        </w:rPr>
      </w:pPr>
      <w:r w:rsidRPr="006E611C">
        <w:rPr>
          <w:rFonts w:ascii="Times New Roman" w:eastAsiaTheme="minorEastAsia" w:hAnsi="Times New Roman" w:cs="Times New Roman"/>
          <w:color w:val="212529"/>
          <w:sz w:val="20"/>
          <w:szCs w:val="20"/>
          <w:shd w:val="clear" w:color="auto" w:fill="F4F4F4"/>
          <w:lang w:val="kk-KZ" w:eastAsia="ru-RU"/>
        </w:rPr>
        <w:t xml:space="preserve"> Стивен П. Роббинс, Тимати А. Джадж   </w:t>
      </w:r>
      <w:r w:rsidRPr="006E611C">
        <w:rPr>
          <w:rFonts w:ascii="Times New Roman" w:eastAsiaTheme="minorEastAsia" w:hAnsi="Times New Roman" w:cs="Times New Roman"/>
          <w:color w:val="212529"/>
          <w:sz w:val="20"/>
          <w:szCs w:val="20"/>
          <w:shd w:val="clear" w:color="auto" w:fill="F4F4F4"/>
          <w:lang w:val="kk-KZ" w:eastAsia="ru-RU"/>
        </w:rPr>
        <w:br/>
        <w:t>Ұйымдық мінез-құлық негіздері = Essentials of Organizational Benavior [М  - Алматы: "Ұлттық аударма бюросы" ҚҚ, 2019 - 487 б.</w:t>
      </w:r>
    </w:p>
    <w:p w14:paraId="3115B9DD" w14:textId="77777777" w:rsidR="006E611C" w:rsidRPr="006E611C" w:rsidRDefault="006E611C" w:rsidP="006E611C">
      <w:pPr>
        <w:numPr>
          <w:ilvl w:val="0"/>
          <w:numId w:val="4"/>
        </w:numPr>
        <w:tabs>
          <w:tab w:val="left" w:pos="39"/>
        </w:tabs>
        <w:spacing w:after="0" w:line="240" w:lineRule="auto"/>
        <w:ind w:left="0" w:firstLine="360"/>
        <w:contextualSpacing/>
        <w:jc w:val="both"/>
        <w:rPr>
          <w:rFonts w:ascii="Times New Roman" w:hAnsi="Times New Roman" w:cs="Times New Roman"/>
          <w:color w:val="212529"/>
          <w:sz w:val="20"/>
          <w:szCs w:val="20"/>
          <w:shd w:val="clear" w:color="auto" w:fill="F4F4F4"/>
          <w:lang w:val="kk-KZ" w:eastAsia="ru-RU"/>
        </w:rPr>
      </w:pPr>
      <w:r w:rsidRPr="006E611C">
        <w:rPr>
          <w:rFonts w:ascii="Times New Roman" w:eastAsiaTheme="minorEastAsia" w:hAnsi="Times New Roman" w:cs="Times New Roman"/>
          <w:color w:val="212529"/>
          <w:sz w:val="20"/>
          <w:szCs w:val="20"/>
          <w:shd w:val="clear" w:color="auto" w:fill="F4F4F4"/>
          <w:lang w:val="kk-KZ" w:eastAsia="ru-RU"/>
        </w:rPr>
        <w:t xml:space="preserve"> Р. У. Гриффин Менеджмент = Management  - Астана: "Ұлттық аударма бюросы" ҚҚ, 2018 - 766 б.</w:t>
      </w:r>
    </w:p>
    <w:p w14:paraId="298831EC" w14:textId="77777777" w:rsidR="006E611C" w:rsidRPr="006E611C" w:rsidRDefault="006E611C" w:rsidP="006E611C">
      <w:pPr>
        <w:numPr>
          <w:ilvl w:val="0"/>
          <w:numId w:val="4"/>
        </w:numPr>
        <w:tabs>
          <w:tab w:val="left" w:pos="39"/>
        </w:tabs>
        <w:spacing w:after="0" w:line="240" w:lineRule="auto"/>
        <w:ind w:left="0" w:firstLine="360"/>
        <w:contextualSpacing/>
        <w:jc w:val="both"/>
        <w:rPr>
          <w:rFonts w:ascii="Times New Roman" w:eastAsiaTheme="minorEastAsia" w:hAnsi="Times New Roman" w:cs="Times New Roman"/>
          <w:color w:val="212529"/>
          <w:sz w:val="20"/>
          <w:szCs w:val="20"/>
          <w:shd w:val="clear" w:color="auto" w:fill="F4F4F4"/>
          <w:lang w:val="kk-KZ" w:eastAsia="ru-RU"/>
        </w:rPr>
      </w:pPr>
      <w:r w:rsidRPr="006E611C">
        <w:rPr>
          <w:rFonts w:ascii="Times New Roman" w:eastAsiaTheme="minorEastAsia" w:hAnsi="Times New Roman" w:cs="Times New Roman"/>
          <w:color w:val="212529"/>
          <w:sz w:val="20"/>
          <w:szCs w:val="20"/>
          <w:shd w:val="clear" w:color="auto" w:fill="F4F4F4"/>
          <w:lang w:val="kk-KZ" w:eastAsia="ru-RU"/>
        </w:rPr>
        <w:t>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8EFEE05" w14:textId="77777777" w:rsidR="006E611C" w:rsidRPr="006E611C" w:rsidRDefault="006E611C" w:rsidP="006E611C">
      <w:pPr>
        <w:numPr>
          <w:ilvl w:val="0"/>
          <w:numId w:val="4"/>
        </w:numPr>
        <w:tabs>
          <w:tab w:val="left" w:pos="39"/>
        </w:tabs>
        <w:spacing w:after="0" w:line="240" w:lineRule="auto"/>
        <w:ind w:left="0" w:firstLine="360"/>
        <w:contextualSpacing/>
        <w:jc w:val="both"/>
        <w:rPr>
          <w:rFonts w:ascii="Times New Roman" w:eastAsiaTheme="minorEastAsia" w:hAnsi="Times New Roman" w:cs="Times New Roman"/>
          <w:color w:val="212529"/>
          <w:sz w:val="20"/>
          <w:szCs w:val="20"/>
          <w:shd w:val="clear" w:color="auto" w:fill="F4F4F4"/>
          <w:lang w:val="kk-KZ" w:eastAsia="ru-RU"/>
        </w:rPr>
      </w:pPr>
      <w:r w:rsidRPr="006E611C">
        <w:rPr>
          <w:rFonts w:ascii="Times New Roman" w:eastAsiaTheme="minorEastAsia" w:hAnsi="Times New Roman" w:cs="Times New Roman"/>
          <w:color w:val="212529"/>
          <w:sz w:val="20"/>
          <w:szCs w:val="20"/>
          <w:shd w:val="clear" w:color="auto" w:fill="F4F4F4"/>
          <w:lang w:val="kk-KZ" w:eastAsia="ru-RU"/>
        </w:rPr>
        <w:t xml:space="preserve"> Шиллинг, Мелисса А.Технологиялық инновациялардағы стратегиялық менеджмент = Strategic Management Technological Innovation - Алматы: "Ұлттық аударма бюросы" ҚҚ, 2019 - 378 б.</w:t>
      </w:r>
      <w:commentRangeStart w:id="0"/>
      <w:commentRangeEnd w:id="0"/>
      <w:r w:rsidRPr="006E611C">
        <w:rPr>
          <w:rFonts w:ascii="Times New Roman" w:hAnsi="Times New Roman" w:cs="Times New Roman"/>
          <w:sz w:val="20"/>
          <w:szCs w:val="20"/>
        </w:rPr>
        <w:commentReference w:id="0"/>
      </w:r>
    </w:p>
    <w:p w14:paraId="578B1400" w14:textId="77777777" w:rsidR="006E611C" w:rsidRPr="006E611C" w:rsidRDefault="006E611C" w:rsidP="006E611C">
      <w:pPr>
        <w:numPr>
          <w:ilvl w:val="0"/>
          <w:numId w:val="4"/>
        </w:numPr>
        <w:tabs>
          <w:tab w:val="left" w:pos="1110"/>
        </w:tabs>
        <w:spacing w:after="0" w:line="240" w:lineRule="auto"/>
        <w:ind w:left="0" w:firstLine="360"/>
        <w:contextualSpacing/>
        <w:rPr>
          <w:rFonts w:ascii="Times New Roman" w:eastAsiaTheme="minorEastAsia" w:hAnsi="Times New Roman" w:cs="Times New Roman"/>
          <w:color w:val="212529"/>
          <w:sz w:val="20"/>
          <w:szCs w:val="20"/>
          <w:shd w:val="clear" w:color="auto" w:fill="F4F4F4"/>
          <w:lang w:val="kk-KZ" w:eastAsia="ru-RU"/>
        </w:rPr>
      </w:pPr>
      <w:r w:rsidRPr="006E611C">
        <w:rPr>
          <w:rFonts w:ascii="Times New Roman" w:eastAsiaTheme="minorEastAsia" w:hAnsi="Times New Roman" w:cs="Times New Roman"/>
          <w:color w:val="212529"/>
          <w:sz w:val="20"/>
          <w:szCs w:val="20"/>
          <w:shd w:val="clear" w:color="auto" w:fill="F4F4F4"/>
          <w:lang w:val="kk-KZ" w:eastAsia="ru-RU"/>
        </w:rPr>
        <w:t xml:space="preserve"> О’Лири, Зина. Зерттеу жобасын жүргізу: негізгі нұсқаулық : монография - Алматы: "Ұлттық аударма бюросы" ҚҚ, 2020 - 470 б.</w:t>
      </w:r>
    </w:p>
    <w:p w14:paraId="0D8B2A35" w14:textId="77777777" w:rsidR="006E611C" w:rsidRPr="006E611C" w:rsidRDefault="006E611C" w:rsidP="006E611C">
      <w:pPr>
        <w:spacing w:after="0" w:line="240" w:lineRule="auto"/>
        <w:rPr>
          <w:rFonts w:ascii="Times New Roman" w:hAnsi="Times New Roman" w:cs="Times New Roman"/>
          <w:sz w:val="20"/>
          <w:szCs w:val="20"/>
          <w:lang w:val="kk-KZ"/>
        </w:rPr>
      </w:pPr>
      <w:r w:rsidRPr="006E611C">
        <w:rPr>
          <w:rFonts w:ascii="Times New Roman" w:hAnsi="Times New Roman" w:cs="Times New Roman"/>
          <w:color w:val="212529"/>
          <w:sz w:val="20"/>
          <w:szCs w:val="20"/>
          <w:shd w:val="clear" w:color="auto" w:fill="F4F4F4"/>
          <w:lang w:val="kk-KZ"/>
        </w:rPr>
        <w:t xml:space="preserve">        9. Шваб, Клаус.Төртінші индустриялық революция  = The Fourth Industrial Revolution : [монография] - Астана: "Ұлттық аударма бюросы" ҚҚ, 2018- 198 б. </w:t>
      </w:r>
    </w:p>
    <w:p w14:paraId="2EDEDD71" w14:textId="77777777" w:rsidR="006E611C" w:rsidRPr="006E611C" w:rsidRDefault="006E611C" w:rsidP="006E611C">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6E611C">
        <w:rPr>
          <w:rFonts w:ascii="Times New Roman" w:eastAsia="Calibri" w:hAnsi="Times New Roman" w:cs="Times New Roman"/>
          <w:bCs/>
          <w:color w:val="000000" w:themeColor="text1"/>
          <w:sz w:val="20"/>
          <w:szCs w:val="20"/>
          <w:lang w:val="kk-KZ"/>
        </w:rPr>
        <w:t xml:space="preserve">10. Қазақстан Республикасында мемлекеттік басқару жүйесін одан әрі жетілдіру туралы//ҚР Президентінің 2021 жылғы 27ақпандағы №527 Жарлығы </w:t>
      </w:r>
    </w:p>
    <w:p w14:paraId="36E1F5A5" w14:textId="77777777" w:rsidR="006E611C" w:rsidRPr="006E611C" w:rsidRDefault="006E611C" w:rsidP="006E611C">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6E611C">
        <w:rPr>
          <w:rFonts w:ascii="Times New Roman" w:eastAsia="Calibri" w:hAnsi="Times New Roman" w:cs="Times New Roman"/>
          <w:bCs/>
          <w:color w:val="000000" w:themeColor="text1"/>
          <w:sz w:val="20"/>
          <w:szCs w:val="20"/>
          <w:lang w:val="kk-KZ"/>
        </w:rPr>
        <w:t>11.Мемлекеттік саяси және әкімшілік қызметшілер лауазымдарның тізілімін бекіту туралы// ҚР Президентінің   2021 жылғы 20 сәуірдегі №560  Жарлығы</w:t>
      </w:r>
    </w:p>
    <w:p w14:paraId="15997A42" w14:textId="77777777" w:rsidR="006E611C" w:rsidRPr="006E611C" w:rsidRDefault="006E611C" w:rsidP="006E611C">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6E611C">
        <w:rPr>
          <w:rFonts w:ascii="Times New Roman" w:eastAsia="Calibri" w:hAnsi="Times New Roman" w:cs="Times New Roman"/>
          <w:bCs/>
          <w:color w:val="000000" w:themeColor="text1"/>
          <w:sz w:val="20"/>
          <w:szCs w:val="20"/>
          <w:lang w:val="kk-KZ"/>
        </w:rPr>
        <w:t xml:space="preserve">12. Президенттік жастар кадр резерві туралы//ҚР Президентінің 2021 жылғы 18 мамырдағы №580 Жарлығы </w:t>
      </w:r>
    </w:p>
    <w:p w14:paraId="3BF3FC1C" w14:textId="77777777" w:rsidR="006E611C" w:rsidRPr="006E611C" w:rsidRDefault="006E611C" w:rsidP="006E611C">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6E611C">
        <w:rPr>
          <w:rFonts w:ascii="Times New Roman" w:eastAsia="Calibri" w:hAnsi="Times New Roman" w:cs="Times New Roman"/>
          <w:bCs/>
          <w:color w:val="000000" w:themeColor="text1"/>
          <w:sz w:val="20"/>
          <w:szCs w:val="20"/>
          <w:lang w:val="kk-KZ"/>
        </w:rPr>
        <w:t>13.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1A1B989D" w14:textId="77777777" w:rsidR="006E611C" w:rsidRPr="006E611C" w:rsidRDefault="006E611C" w:rsidP="006E611C">
      <w:pPr>
        <w:spacing w:after="0" w:line="240" w:lineRule="auto"/>
        <w:rPr>
          <w:rFonts w:ascii="Times New Roman" w:eastAsia="Times New Roman" w:hAnsi="Times New Roman" w:cs="Times New Roman"/>
          <w:bCs/>
          <w:sz w:val="20"/>
          <w:szCs w:val="20"/>
          <w:lang w:val="kk-KZ"/>
        </w:rPr>
      </w:pPr>
    </w:p>
    <w:p w14:paraId="2FBA7BBA" w14:textId="77777777" w:rsidR="006E611C" w:rsidRPr="006E611C" w:rsidRDefault="006E611C" w:rsidP="006E611C">
      <w:pPr>
        <w:spacing w:after="0" w:line="240" w:lineRule="auto"/>
        <w:rPr>
          <w:rFonts w:ascii="Times New Roman" w:eastAsia="Times New Roman" w:hAnsi="Times New Roman" w:cs="Times New Roman"/>
          <w:bCs/>
          <w:sz w:val="20"/>
          <w:szCs w:val="20"/>
          <w:lang w:val="kk-KZ"/>
        </w:rPr>
      </w:pPr>
    </w:p>
    <w:p w14:paraId="20296D5B" w14:textId="77777777" w:rsidR="006E611C" w:rsidRPr="006E611C" w:rsidRDefault="006E611C" w:rsidP="006E611C">
      <w:pPr>
        <w:pBdr>
          <w:top w:val="nil"/>
          <w:left w:val="nil"/>
          <w:bottom w:val="nil"/>
          <w:right w:val="nil"/>
          <w:between w:val="nil"/>
        </w:pBdr>
        <w:spacing w:after="0" w:line="259" w:lineRule="auto"/>
        <w:ind w:firstLine="2"/>
        <w:rPr>
          <w:rFonts w:ascii="Times New Roman" w:eastAsia="Times New Roman" w:hAnsi="Times New Roman" w:cs="Times New Roman"/>
          <w:color w:val="000000" w:themeColor="text1"/>
          <w:kern w:val="36"/>
          <w:sz w:val="20"/>
          <w:szCs w:val="20"/>
          <w:lang w:val="kk-KZ"/>
        </w:rPr>
      </w:pPr>
      <w:r w:rsidRPr="006E611C">
        <w:rPr>
          <w:rFonts w:ascii="Times New Roman" w:eastAsia="Times New Roman" w:hAnsi="Times New Roman" w:cs="Times New Roman"/>
          <w:color w:val="000000" w:themeColor="text1"/>
          <w:kern w:val="36"/>
          <w:sz w:val="20"/>
          <w:szCs w:val="20"/>
          <w:lang w:val="kk-KZ"/>
        </w:rPr>
        <w:t>Ғаламтор ресурстары:</w:t>
      </w:r>
    </w:p>
    <w:p w14:paraId="70550D47" w14:textId="77777777" w:rsidR="006E611C" w:rsidRPr="006E611C" w:rsidRDefault="006E611C" w:rsidP="006E611C">
      <w:pPr>
        <w:spacing w:after="0" w:line="240" w:lineRule="auto"/>
        <w:ind w:firstLine="2"/>
        <w:rPr>
          <w:rFonts w:ascii="Times New Roman" w:eastAsia="Times New Roman" w:hAnsi="Times New Roman" w:cs="Times New Roman"/>
          <w:color w:val="000000" w:themeColor="text1"/>
          <w:kern w:val="36"/>
          <w:sz w:val="20"/>
          <w:szCs w:val="20"/>
          <w:lang w:val="kk-KZ"/>
        </w:rPr>
      </w:pPr>
      <w:r w:rsidRPr="006E611C">
        <w:rPr>
          <w:rFonts w:ascii="Times New Roman" w:eastAsia="Times New Roman" w:hAnsi="Times New Roman" w:cs="Times New Roman"/>
          <w:color w:val="000000" w:themeColor="text1"/>
          <w:kern w:val="36"/>
          <w:sz w:val="20"/>
          <w:szCs w:val="20"/>
          <w:lang w:val="kk-KZ"/>
        </w:rPr>
        <w:t>1.</w:t>
      </w:r>
      <w:r w:rsidRPr="006E611C">
        <w:t xml:space="preserve"> </w:t>
      </w:r>
      <w:r w:rsidRPr="006E611C">
        <w:rPr>
          <w:rFonts w:ascii="Times New Roman" w:eastAsia="Times New Roman" w:hAnsi="Times New Roman" w:cs="Times New Roman"/>
          <w:color w:val="000000" w:themeColor="text1"/>
          <w:kern w:val="36"/>
          <w:sz w:val="20"/>
          <w:szCs w:val="20"/>
          <w:lang w:val="kk-KZ"/>
        </w:rPr>
        <w:t>https://www.kaznu.kz </w:t>
      </w:r>
    </w:p>
    <w:p w14:paraId="09EB591A" w14:textId="77777777" w:rsidR="006E611C" w:rsidRPr="006E611C" w:rsidRDefault="006E611C" w:rsidP="006E611C">
      <w:pPr>
        <w:spacing w:after="0" w:line="240" w:lineRule="auto"/>
        <w:ind w:firstLine="2"/>
        <w:rPr>
          <w:rFonts w:ascii="Times New Roman" w:eastAsia="Times New Roman" w:hAnsi="Times New Roman" w:cs="Times New Roman"/>
          <w:color w:val="000000" w:themeColor="text1"/>
          <w:kern w:val="36"/>
          <w:sz w:val="20"/>
          <w:szCs w:val="20"/>
          <w:lang w:val="kk-KZ"/>
        </w:rPr>
      </w:pPr>
      <w:r w:rsidRPr="006E611C">
        <w:rPr>
          <w:rFonts w:ascii="Times New Roman" w:eastAsia="Times New Roman" w:hAnsi="Times New Roman" w:cs="Times New Roman"/>
          <w:color w:val="000000" w:themeColor="text1"/>
          <w:kern w:val="36"/>
          <w:sz w:val="20"/>
          <w:szCs w:val="20"/>
          <w:lang w:val="kk-KZ"/>
        </w:rPr>
        <w:t>2. https://adilet.zan.kz › kaz</w:t>
      </w:r>
    </w:p>
    <w:p w14:paraId="24C5FB1C" w14:textId="77777777" w:rsidR="006E611C" w:rsidRPr="006E611C" w:rsidRDefault="006E611C" w:rsidP="006E611C">
      <w:pPr>
        <w:spacing w:after="0" w:line="240" w:lineRule="auto"/>
        <w:ind w:firstLine="2"/>
        <w:rPr>
          <w:rFonts w:ascii="Times New Roman" w:hAnsi="Times New Roman" w:cs="Times New Roman"/>
          <w:color w:val="000000" w:themeColor="text1"/>
          <w:sz w:val="20"/>
          <w:szCs w:val="20"/>
          <w:lang w:val="kk-KZ"/>
        </w:rPr>
      </w:pPr>
      <w:r w:rsidRPr="006E611C">
        <w:rPr>
          <w:rFonts w:ascii="Times New Roman" w:eastAsia="Times New Roman" w:hAnsi="Times New Roman" w:cs="Times New Roman"/>
          <w:color w:val="000000" w:themeColor="text1"/>
          <w:kern w:val="36"/>
          <w:sz w:val="20"/>
          <w:szCs w:val="20"/>
          <w:lang w:val="kk-KZ"/>
        </w:rPr>
        <w:t>3.</w:t>
      </w:r>
      <w:r w:rsidRPr="006E611C">
        <w:rPr>
          <w:lang w:val="en-US"/>
        </w:rPr>
        <w:t xml:space="preserve"> </w:t>
      </w:r>
      <w:r w:rsidRPr="006E611C">
        <w:rPr>
          <w:rFonts w:ascii="Times New Roman" w:eastAsia="Times New Roman" w:hAnsi="Times New Roman" w:cs="Times New Roman"/>
          <w:color w:val="000000" w:themeColor="text1"/>
          <w:kern w:val="36"/>
          <w:sz w:val="20"/>
          <w:szCs w:val="20"/>
          <w:lang w:val="kk-KZ"/>
        </w:rPr>
        <w:t>https://egemen.kz</w:t>
      </w:r>
    </w:p>
    <w:p w14:paraId="2489097D" w14:textId="77777777" w:rsidR="006E611C" w:rsidRPr="006E611C" w:rsidRDefault="006E611C" w:rsidP="006E611C">
      <w:pPr>
        <w:ind w:firstLine="708"/>
        <w:rPr>
          <w:rFonts w:ascii="Times New Roman" w:hAnsi="Times New Roman" w:cs="Times New Roman"/>
          <w:sz w:val="24"/>
          <w:szCs w:val="24"/>
          <w:lang w:val="kk-KZ"/>
        </w:rPr>
      </w:pPr>
    </w:p>
    <w:sectPr w:rsidR="006E611C" w:rsidRPr="006E611C" w:rsidSect="006C0B77">
      <w:pgSz w:w="11906" w:h="16838" w:code="9"/>
      <w:pgMar w:top="1134" w:right="851" w:bottom="1134"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Onal Abraliyev" w:date="2021-01-30T19:29:00Z" w:initials="OA">
    <w:p w14:paraId="5A3F31A5" w14:textId="77777777" w:rsidR="006E611C" w:rsidRDefault="006E611C" w:rsidP="006E611C">
      <w:pPr>
        <w:pStyle w:val="af4"/>
      </w:pPr>
      <w:r>
        <w:rPr>
          <w:rStyle w:val="af6"/>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A3F31A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8E3B5" w16cex:dateUtc="2021-09-12T14: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A3F31A5" w16cid:durableId="24E8E3B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41E9"/>
    <w:multiLevelType w:val="hybridMultilevel"/>
    <w:tmpl w:val="1FB255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5F10428"/>
    <w:multiLevelType w:val="multilevel"/>
    <w:tmpl w:val="34866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C5165C"/>
    <w:multiLevelType w:val="multilevel"/>
    <w:tmpl w:val="0AA479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44C9274C"/>
    <w:multiLevelType w:val="multilevel"/>
    <w:tmpl w:val="99140A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1F84303"/>
    <w:multiLevelType w:val="hybridMultilevel"/>
    <w:tmpl w:val="47E4526E"/>
    <w:lvl w:ilvl="0" w:tplc="4F6EA10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3BD19A5"/>
    <w:multiLevelType w:val="multilevel"/>
    <w:tmpl w:val="1C146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29252C"/>
    <w:multiLevelType w:val="hybridMultilevel"/>
    <w:tmpl w:val="F8F4578E"/>
    <w:lvl w:ilvl="0" w:tplc="42F2A83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1034E62"/>
    <w:multiLevelType w:val="hybridMultilevel"/>
    <w:tmpl w:val="12D61718"/>
    <w:lvl w:ilvl="0" w:tplc="9D84419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1511331697">
    <w:abstractNumId w:val="2"/>
  </w:num>
  <w:num w:numId="2" w16cid:durableId="19099951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2642377">
    <w:abstractNumId w:val="8"/>
  </w:num>
  <w:num w:numId="4" w16cid:durableId="13930415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86906345">
    <w:abstractNumId w:val="1"/>
  </w:num>
  <w:num w:numId="6" w16cid:durableId="2102410126">
    <w:abstractNumId w:val="6"/>
  </w:num>
  <w:num w:numId="7" w16cid:durableId="1103191276">
    <w:abstractNumId w:val="4"/>
    <w:lvlOverride w:ilvl="0">
      <w:startOverride w:val="2"/>
    </w:lvlOverride>
  </w:num>
  <w:num w:numId="8" w16cid:durableId="1622566286">
    <w:abstractNumId w:val="5"/>
  </w:num>
  <w:num w:numId="9" w16cid:durableId="316035212">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nal Abraliyev">
    <w15:presenceInfo w15:providerId="Windows Live" w15:userId="91bcb41f9190a6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DEA"/>
    <w:rsid w:val="00146DEA"/>
    <w:rsid w:val="0034500C"/>
    <w:rsid w:val="0036297A"/>
    <w:rsid w:val="006C0B77"/>
    <w:rsid w:val="006E611C"/>
    <w:rsid w:val="006F1C33"/>
    <w:rsid w:val="008242FF"/>
    <w:rsid w:val="00870751"/>
    <w:rsid w:val="00922C48"/>
    <w:rsid w:val="00B915B7"/>
    <w:rsid w:val="00EA59DF"/>
    <w:rsid w:val="00EE4070"/>
    <w:rsid w:val="00F12C76"/>
    <w:rsid w:val="00FC7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E63B1"/>
  <w15:chartTrackingRefBased/>
  <w15:docId w15:val="{77ED3923-D0E2-4BC3-9CC2-F9659D703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7826"/>
    <w:pPr>
      <w:spacing w:after="160" w:line="256"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spacing w:line="259" w:lineRule="auto"/>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paragraph" w:styleId="af4">
    <w:name w:val="annotation text"/>
    <w:basedOn w:val="a"/>
    <w:link w:val="af5"/>
    <w:uiPriority w:val="99"/>
    <w:semiHidden/>
    <w:unhideWhenUsed/>
    <w:rsid w:val="0036297A"/>
    <w:pPr>
      <w:spacing w:line="240" w:lineRule="auto"/>
    </w:pPr>
    <w:rPr>
      <w:sz w:val="20"/>
      <w:szCs w:val="20"/>
    </w:rPr>
  </w:style>
  <w:style w:type="character" w:customStyle="1" w:styleId="af5">
    <w:name w:val="Текст примечания Знак"/>
    <w:basedOn w:val="a0"/>
    <w:link w:val="af4"/>
    <w:uiPriority w:val="99"/>
    <w:semiHidden/>
    <w:rsid w:val="0036297A"/>
    <w:rPr>
      <w:sz w:val="20"/>
      <w:szCs w:val="20"/>
    </w:rPr>
  </w:style>
  <w:style w:type="character" w:styleId="af6">
    <w:name w:val="annotation reference"/>
    <w:basedOn w:val="a0"/>
    <w:uiPriority w:val="99"/>
    <w:semiHidden/>
    <w:unhideWhenUsed/>
    <w:rsid w:val="0036297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6070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2701</Words>
  <Characters>15401</Characters>
  <Application>Microsoft Office Word</Application>
  <DocSecurity>0</DocSecurity>
  <Lines>128</Lines>
  <Paragraphs>36</Paragraphs>
  <ScaleCrop>false</ScaleCrop>
  <Company/>
  <LinksUpToDate>false</LinksUpToDate>
  <CharactersWithSpaces>18066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 Abraliyev</cp:lastModifiedBy>
  <cp:revision>5</cp:revision>
  <dcterms:created xsi:type="dcterms:W3CDTF">2021-09-23T05:49:00Z</dcterms:created>
  <dcterms:modified xsi:type="dcterms:W3CDTF">2022-09-18T09:57:00Z</dcterms:modified>
</cp:coreProperties>
</file>